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BD" w:rsidRDefault="00B836BD" w:rsidP="004B66D3">
      <w:pPr>
        <w:pStyle w:val="a3"/>
        <w:shd w:val="clear" w:color="auto" w:fill="FFFFFF"/>
        <w:jc w:val="both"/>
        <w:rPr>
          <w:rFonts w:ascii="Lato-Regular" w:hAnsi="Lato-Regular"/>
          <w:color w:val="000000"/>
        </w:rPr>
      </w:pPr>
      <w:r>
        <w:rPr>
          <w:rStyle w:val="a4"/>
          <w:rFonts w:ascii="Lato-Regular" w:hAnsi="Lato-Regular"/>
          <w:color w:val="000000"/>
          <w:shd w:val="clear" w:color="auto" w:fill="FFFFFF"/>
        </w:rPr>
        <w:t>Уважаемые жители Кирпильского сельского поселения Усть-Лабинского района!</w:t>
      </w:r>
    </w:p>
    <w:p w:rsidR="004B66D3" w:rsidRDefault="004B66D3" w:rsidP="004B66D3">
      <w:pPr>
        <w:pStyle w:val="a3"/>
        <w:shd w:val="clear" w:color="auto" w:fill="FFFFFF"/>
        <w:jc w:val="both"/>
        <w:rPr>
          <w:rFonts w:ascii="Lato-Regular" w:hAnsi="Lato-Regular"/>
          <w:color w:val="000000"/>
        </w:rPr>
      </w:pPr>
      <w:r>
        <w:rPr>
          <w:rFonts w:ascii="Lato-Regular" w:hAnsi="Lato-Regular"/>
          <w:color w:val="000000"/>
        </w:rPr>
        <w:t xml:space="preserve">05 декабря 2025 года в 14.00 по адресу: по адресу: ст. </w:t>
      </w:r>
      <w:proofErr w:type="spellStart"/>
      <w:r>
        <w:rPr>
          <w:rFonts w:ascii="Lato-Regular" w:hAnsi="Lato-Regular"/>
          <w:color w:val="000000"/>
        </w:rPr>
        <w:t>Кирпильская</w:t>
      </w:r>
      <w:proofErr w:type="spellEnd"/>
      <w:r>
        <w:rPr>
          <w:rFonts w:ascii="Lato-Regular" w:hAnsi="Lato-Regular"/>
          <w:color w:val="000000"/>
        </w:rPr>
        <w:t xml:space="preserve"> ул. </w:t>
      </w:r>
      <w:proofErr w:type="gramStart"/>
      <w:r>
        <w:rPr>
          <w:rFonts w:ascii="Lato-Regular" w:hAnsi="Lato-Regular"/>
          <w:color w:val="000000"/>
        </w:rPr>
        <w:t>Красная</w:t>
      </w:r>
      <w:proofErr w:type="gramEnd"/>
      <w:r>
        <w:rPr>
          <w:rFonts w:ascii="Lato-Regular" w:hAnsi="Lato-Regular"/>
          <w:color w:val="000000"/>
        </w:rPr>
        <w:t>, 45, второй этаж, актовый зал МКУК «КДЦ «</w:t>
      </w:r>
      <w:proofErr w:type="spellStart"/>
      <w:r>
        <w:rPr>
          <w:rFonts w:ascii="Lato-Regular" w:hAnsi="Lato-Regular"/>
          <w:color w:val="000000"/>
        </w:rPr>
        <w:t>Кирпильский</w:t>
      </w:r>
      <w:proofErr w:type="spellEnd"/>
      <w:r>
        <w:rPr>
          <w:rFonts w:ascii="Lato-Regular" w:hAnsi="Lato-Regular"/>
          <w:color w:val="000000"/>
        </w:rPr>
        <w:t>», состоятся публичные слушания по теме: «Рассмотрение проекта решения Совета Кирпильского сельского поселения Усть-Лабинского района «</w:t>
      </w:r>
      <w:r w:rsidR="00D52375" w:rsidRPr="00D52375">
        <w:rPr>
          <w:rFonts w:ascii="Lato-Regular" w:hAnsi="Lato-Regular"/>
          <w:color w:val="000000"/>
        </w:rPr>
        <w:t>О бюджете Кирпильского сельского поселения Усть-Лабинского муниципального района  Краснодарского края на 2026 год</w:t>
      </w:r>
      <w:bookmarkStart w:id="0" w:name="_GoBack"/>
      <w:bookmarkEnd w:id="0"/>
      <w:r>
        <w:rPr>
          <w:rFonts w:ascii="Lato-Regular" w:hAnsi="Lato-Regular"/>
          <w:color w:val="000000"/>
        </w:rPr>
        <w:t>».</w:t>
      </w:r>
    </w:p>
    <w:p w:rsidR="004B66D3" w:rsidRDefault="004B66D3" w:rsidP="004B66D3">
      <w:pPr>
        <w:pStyle w:val="a3"/>
        <w:shd w:val="clear" w:color="auto" w:fill="FFFFFF"/>
        <w:jc w:val="both"/>
        <w:rPr>
          <w:rFonts w:ascii="Lato-Regular" w:hAnsi="Lato-Regular"/>
          <w:color w:val="000000"/>
        </w:rPr>
      </w:pPr>
      <w:r>
        <w:rPr>
          <w:rFonts w:ascii="Lato-Regular" w:hAnsi="Lato-Regular"/>
          <w:color w:val="000000"/>
        </w:rPr>
        <w:t xml:space="preserve">Предложения к проекту устава вносятся в оргкомитет по проведению публичных слушаний по адресу: ст. </w:t>
      </w:r>
      <w:proofErr w:type="spellStart"/>
      <w:r>
        <w:rPr>
          <w:rFonts w:ascii="Lato-Regular" w:hAnsi="Lato-Regular"/>
          <w:color w:val="000000"/>
        </w:rPr>
        <w:t>Кирпильская</w:t>
      </w:r>
      <w:proofErr w:type="spellEnd"/>
      <w:r>
        <w:rPr>
          <w:rFonts w:ascii="Lato-Regular" w:hAnsi="Lato-Regular"/>
          <w:color w:val="000000"/>
        </w:rPr>
        <w:t xml:space="preserve">, ул. </w:t>
      </w:r>
      <w:proofErr w:type="gramStart"/>
      <w:r>
        <w:rPr>
          <w:rFonts w:ascii="Lato-Regular" w:hAnsi="Lato-Regular"/>
          <w:color w:val="000000"/>
        </w:rPr>
        <w:t>Советская</w:t>
      </w:r>
      <w:proofErr w:type="gramEnd"/>
      <w:r>
        <w:rPr>
          <w:rFonts w:ascii="Lato-Regular" w:hAnsi="Lato-Regular"/>
          <w:color w:val="000000"/>
        </w:rPr>
        <w:t>, 53, кабинет главы администрации Кирпильского сельского поселения Усть-Лабинского района, с 08 часов 00 минут до 16 часов 00 минут в рабочие дни.</w:t>
      </w:r>
    </w:p>
    <w:p w:rsidR="004B66D3" w:rsidRDefault="004B66D3" w:rsidP="004B66D3">
      <w:pPr>
        <w:pStyle w:val="a3"/>
        <w:shd w:val="clear" w:color="auto" w:fill="FFFFFF"/>
        <w:jc w:val="right"/>
        <w:rPr>
          <w:rFonts w:ascii="Lato-Regular" w:hAnsi="Lato-Regular"/>
          <w:color w:val="000000"/>
        </w:rPr>
      </w:pPr>
      <w:r>
        <w:rPr>
          <w:rFonts w:ascii="Lato-Regular" w:hAnsi="Lato-Regular"/>
          <w:color w:val="000000"/>
        </w:rPr>
        <w:t>Оргкомитет по проведению публичных слушаний</w:t>
      </w:r>
    </w:p>
    <w:p w:rsidR="00AD4B8D" w:rsidRDefault="00AD4B8D"/>
    <w:sectPr w:rsidR="00AD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D3"/>
    <w:rsid w:val="001D7DEC"/>
    <w:rsid w:val="004B66D3"/>
    <w:rsid w:val="00704552"/>
    <w:rsid w:val="007641C0"/>
    <w:rsid w:val="00AD4B8D"/>
    <w:rsid w:val="00B836BD"/>
    <w:rsid w:val="00D52375"/>
    <w:rsid w:val="00E50429"/>
    <w:rsid w:val="00F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2025-12-02T13:10:00Z</dcterms:created>
  <dcterms:modified xsi:type="dcterms:W3CDTF">2025-12-03T13:15:00Z</dcterms:modified>
</cp:coreProperties>
</file>