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64D" w:rsidRPr="009D1A93" w:rsidRDefault="006E4305" w:rsidP="001B7211">
      <w:pPr>
        <w:shd w:val="clear" w:color="auto" w:fill="FFFFFF"/>
        <w:spacing w:after="0" w:line="312" w:lineRule="auto"/>
        <w:ind w:firstLine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1A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Уважаемы</w:t>
      </w:r>
      <w:r w:rsidR="009D1A93" w:rsidRPr="009D1A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9D1A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предпринимател</w:t>
      </w:r>
      <w:r w:rsidR="000E68A2" w:rsidRPr="009D1A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9D1A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</w:t>
      </w:r>
    </w:p>
    <w:p w:rsidR="000E68A2" w:rsidRPr="00BB1249" w:rsidRDefault="000E68A2" w:rsidP="001B7211">
      <w:pPr>
        <w:shd w:val="clear" w:color="auto" w:fill="FFFFFF"/>
        <w:spacing w:after="0" w:line="312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606F" w:rsidRPr="00BB1249" w:rsidRDefault="008C10B6" w:rsidP="001A606F">
      <w:pPr>
        <w:shd w:val="clear" w:color="auto" w:fill="FFFFFF"/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Информируем Вас о проведении в период с </w:t>
      </w:r>
      <w:r w:rsidR="001A606F" w:rsidRPr="00BB1249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1D3170" w:rsidRPr="00BB1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4F10" w:rsidRPr="00BB124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="002E28CB" w:rsidRPr="00BB1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0E04" w:rsidRPr="00BB12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E28CB" w:rsidRPr="00BB1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1A606F" w:rsidRPr="00BB124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E28CB" w:rsidRPr="00BB1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4F10" w:rsidRPr="00BB1249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Pr="00BB1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454F10" w:rsidRPr="00BB124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B1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957DD2" w:rsidRPr="00BB1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 </w:t>
      </w:r>
      <w:r w:rsidR="001A606F" w:rsidRPr="00BB124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57DD2" w:rsidRPr="00BB1249">
        <w:rPr>
          <w:rFonts w:ascii="Times New Roman" w:eastAsia="Times New Roman" w:hAnsi="Times New Roman" w:cs="Times New Roman"/>
          <w:sz w:val="28"/>
          <w:szCs w:val="28"/>
          <w:lang w:eastAsia="ru-RU"/>
        </w:rPr>
        <w:t>:00 МСК)</w:t>
      </w:r>
      <w:r w:rsidRPr="00BB1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отбора заявок от субъектов МСП </w:t>
      </w:r>
      <w:r w:rsidR="00454F10" w:rsidRPr="00BB12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12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 в программе по развитию</w:t>
      </w:r>
      <w:r w:rsidR="001765FF" w:rsidRPr="00BB1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«выращиванию»</w:t>
      </w:r>
      <w:r w:rsidRPr="00BB1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поставщиков </w:t>
      </w:r>
      <w:r w:rsidR="001765FF" w:rsidRPr="00BB12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50E04" w:rsidRPr="00BB1249">
        <w:rPr>
          <w:rFonts w:ascii="Times New Roman" w:eastAsia="Times New Roman" w:hAnsi="Times New Roman" w:cs="Times New Roman"/>
          <w:sz w:val="28"/>
          <w:szCs w:val="28"/>
          <w:lang w:eastAsia="ru-RU"/>
        </w:rPr>
        <w:t>АО</w:t>
      </w:r>
      <w:r w:rsidR="002E28CB" w:rsidRPr="00BB1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1A606F" w:rsidRPr="00BB124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СИБЕР</w:t>
      </w:r>
      <w:r w:rsidR="002E28CB" w:rsidRPr="00BB1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1A606F" w:rsidRPr="00BB124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категорийной стратегии</w:t>
      </w:r>
      <w:r w:rsidR="00B50E04" w:rsidRPr="00BB1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1A606F" w:rsidRPr="00BB124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Специальные средства и средства досмотра</w:t>
      </w:r>
      <w:r w:rsidR="00B50E04" w:rsidRPr="00BB124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A606F" w:rsidRPr="00BB1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следующим кодам ОКПД</w:t>
      </w:r>
      <w:r w:rsidR="000E6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606F" w:rsidRPr="00BB1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2: </w:t>
      </w:r>
    </w:p>
    <w:p w:rsidR="001A606F" w:rsidRPr="00BB1249" w:rsidRDefault="001A606F" w:rsidP="001A606F">
      <w:pPr>
        <w:shd w:val="clear" w:color="auto" w:fill="FFFFFF"/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249">
        <w:rPr>
          <w:rFonts w:ascii="Times New Roman" w:eastAsia="Times New Roman" w:hAnsi="Times New Roman" w:cs="Times New Roman"/>
          <w:sz w:val="28"/>
          <w:szCs w:val="28"/>
          <w:lang w:eastAsia="ru-RU"/>
        </w:rPr>
        <w:t>25.40.12.313 - механические распылители, аэрозольные и другие устройства, снаряженные слезоточивыми или раздражающими веществами, разрешенными к применению гражданами в целях самообороны;</w:t>
      </w:r>
    </w:p>
    <w:p w:rsidR="001A606F" w:rsidRPr="00BB1249" w:rsidRDefault="001A606F" w:rsidP="001A606F">
      <w:pPr>
        <w:shd w:val="clear" w:color="auto" w:fill="FFFFFF"/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249">
        <w:rPr>
          <w:rFonts w:ascii="Times New Roman" w:eastAsia="Times New Roman" w:hAnsi="Times New Roman" w:cs="Times New Roman"/>
          <w:sz w:val="28"/>
          <w:szCs w:val="28"/>
          <w:lang w:eastAsia="ru-RU"/>
        </w:rPr>
        <w:t>22.19.20.112 - палки резиновые специальные;</w:t>
      </w:r>
    </w:p>
    <w:p w:rsidR="001A606F" w:rsidRPr="00BB1249" w:rsidRDefault="001A606F" w:rsidP="001A606F">
      <w:pPr>
        <w:shd w:val="clear" w:color="auto" w:fill="FFFFFF"/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249">
        <w:rPr>
          <w:rFonts w:ascii="Times New Roman" w:eastAsia="Times New Roman" w:hAnsi="Times New Roman" w:cs="Times New Roman"/>
          <w:sz w:val="28"/>
          <w:szCs w:val="28"/>
          <w:lang w:eastAsia="ru-RU"/>
        </w:rPr>
        <w:t>22.19.20.112 - палки универсальные специальные;</w:t>
      </w:r>
    </w:p>
    <w:p w:rsidR="001A606F" w:rsidRPr="00BB1249" w:rsidRDefault="001A606F" w:rsidP="001A606F">
      <w:pPr>
        <w:shd w:val="clear" w:color="auto" w:fill="FFFFFF"/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249">
        <w:rPr>
          <w:rFonts w:ascii="Times New Roman" w:eastAsia="Times New Roman" w:hAnsi="Times New Roman" w:cs="Times New Roman"/>
          <w:sz w:val="28"/>
          <w:szCs w:val="28"/>
          <w:lang w:eastAsia="ru-RU"/>
        </w:rPr>
        <w:t>25.99.29.190 - наручники;</w:t>
      </w:r>
    </w:p>
    <w:p w:rsidR="001A606F" w:rsidRPr="00BB1249" w:rsidRDefault="001A606F" w:rsidP="001A606F">
      <w:pPr>
        <w:shd w:val="clear" w:color="auto" w:fill="FFFFFF"/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249">
        <w:rPr>
          <w:rFonts w:ascii="Times New Roman" w:eastAsia="Times New Roman" w:hAnsi="Times New Roman" w:cs="Times New Roman"/>
          <w:sz w:val="28"/>
          <w:szCs w:val="28"/>
          <w:lang w:eastAsia="ru-RU"/>
        </w:rPr>
        <w:t>25.93.13.112 - средства принудительной остановки транспорта;</w:t>
      </w:r>
    </w:p>
    <w:p w:rsidR="001A606F" w:rsidRPr="00BB1249" w:rsidRDefault="001A606F" w:rsidP="001A606F">
      <w:pPr>
        <w:shd w:val="clear" w:color="auto" w:fill="FFFFFF"/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249">
        <w:rPr>
          <w:rFonts w:ascii="Times New Roman" w:eastAsia="Times New Roman" w:hAnsi="Times New Roman" w:cs="Times New Roman"/>
          <w:sz w:val="28"/>
          <w:szCs w:val="28"/>
          <w:lang w:eastAsia="ru-RU"/>
        </w:rPr>
        <w:t>14.12.30.180 - бронежилеты, защитные каски и иные средства индивидуальной защиты, которые не подлежат ограничению в приобретении и использовании гражданами и организациями;</w:t>
      </w:r>
    </w:p>
    <w:p w:rsidR="001A606F" w:rsidRPr="00BB1249" w:rsidRDefault="001A606F" w:rsidP="001A606F">
      <w:pPr>
        <w:shd w:val="clear" w:color="auto" w:fill="FFFFFF"/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249">
        <w:rPr>
          <w:rFonts w:ascii="Times New Roman" w:eastAsia="Times New Roman" w:hAnsi="Times New Roman" w:cs="Times New Roman"/>
          <w:sz w:val="28"/>
          <w:szCs w:val="28"/>
          <w:lang w:eastAsia="ru-RU"/>
        </w:rPr>
        <w:t>23.19.26 - зеркала досмотровые;</w:t>
      </w:r>
    </w:p>
    <w:p w:rsidR="000B622B" w:rsidRPr="00BB1249" w:rsidRDefault="001A606F" w:rsidP="001A606F">
      <w:pPr>
        <w:shd w:val="clear" w:color="auto" w:fill="FFFFFF"/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249">
        <w:rPr>
          <w:rFonts w:ascii="Times New Roman" w:eastAsia="Times New Roman" w:hAnsi="Times New Roman" w:cs="Times New Roman"/>
          <w:sz w:val="28"/>
          <w:szCs w:val="28"/>
          <w:lang w:eastAsia="ru-RU"/>
        </w:rPr>
        <w:t>26.30.50.142 – металлодетекторы.</w:t>
      </w:r>
      <w:r w:rsidR="00B50E04" w:rsidRPr="00BB1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B622B" w:rsidRPr="00BB1249" w:rsidRDefault="000B622B" w:rsidP="001B7211">
      <w:pPr>
        <w:shd w:val="clear" w:color="auto" w:fill="FFFFFF"/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участие в программе «выращивания» могут представители малого и среднего бизнеса, </w:t>
      </w:r>
      <w:r w:rsidR="00C602ED" w:rsidRPr="00BB1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соответствующие </w:t>
      </w:r>
      <w:r w:rsidRPr="00BB1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требованиям Федерального закона «О развитии малого и среднего предпринимательства» </w:t>
      </w:r>
      <w:r w:rsidR="0098420A" w:rsidRPr="00BB12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1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24.07.2007 № 209-ФЗ, а также </w:t>
      </w:r>
      <w:r w:rsidR="00C602ED" w:rsidRPr="00BB124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отвечающие дополнительным требованиям заказчика</w:t>
      </w:r>
      <w:r w:rsidR="00A33F74" w:rsidRPr="00BB1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указанным в </w:t>
      </w:r>
      <w:r w:rsidR="001765FF" w:rsidRPr="00BB124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</w:t>
      </w:r>
      <w:r w:rsidR="006D2879" w:rsidRPr="00BB1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</w:t>
      </w:r>
      <w:r w:rsidR="00A33F74" w:rsidRPr="00BB124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</w:t>
      </w:r>
      <w:r w:rsidR="006D2879" w:rsidRPr="00BB124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B12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46B9" w:rsidRPr="00BB1249" w:rsidRDefault="006A46B9" w:rsidP="001B7211">
      <w:pPr>
        <w:shd w:val="clear" w:color="auto" w:fill="FFFFFF"/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2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Подать заявку возможно с использованием</w:t>
      </w:r>
      <w:r w:rsidRPr="00BB1249">
        <w:t xml:space="preserve"> </w:t>
      </w:r>
      <w:r w:rsidRPr="00BB1249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сервиса</w:t>
      </w:r>
      <w:r w:rsidRPr="006A46B9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 </w:t>
      </w:r>
      <w:hyperlink r:id="rId7" w:anchor="supplier-cultivation-program" w:history="1">
        <w:r w:rsidRPr="001B7211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«Программа «выращивания» поставщиков»</w:t>
        </w:r>
      </w:hyperlink>
      <w:r w:rsidR="006A2F93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 </w:t>
      </w:r>
      <w:r w:rsidRPr="00BB1249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Цифровой платформ</w:t>
      </w:r>
      <w:r w:rsidR="00D602D2" w:rsidRPr="00BB124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BB1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history="1">
        <w:r w:rsidRPr="00BB1249">
          <w:rPr>
            <w:rStyle w:val="aa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МСП</w:t>
        </w:r>
      </w:hyperlink>
      <w:r w:rsidR="006A2F93" w:rsidRPr="00BB1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1249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 заполнения электронной заявки и приложения всех необходимых документов.</w:t>
      </w:r>
    </w:p>
    <w:p w:rsidR="000B622B" w:rsidRDefault="006A46B9" w:rsidP="001B7211">
      <w:pPr>
        <w:shd w:val="clear" w:color="auto" w:fill="FFFFFF"/>
        <w:spacing w:after="0" w:line="312" w:lineRule="auto"/>
        <w:ind w:firstLine="708"/>
        <w:jc w:val="both"/>
        <w:rPr>
          <w:rFonts w:ascii="Arial" w:eastAsia="Times New Roman" w:hAnsi="Arial" w:cs="Arial"/>
          <w:color w:val="494646"/>
          <w:sz w:val="24"/>
          <w:szCs w:val="24"/>
          <w:lang w:eastAsia="ru-RU"/>
        </w:rPr>
      </w:pPr>
      <w:r w:rsidRPr="00BB1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Подробная информация о программе </w:t>
      </w:r>
      <w:r w:rsidR="002E28CB" w:rsidRPr="00BB1249">
        <w:rPr>
          <w:rFonts w:ascii="Times New Roman" w:eastAsia="Times New Roman" w:hAnsi="Times New Roman" w:cs="Times New Roman"/>
          <w:sz w:val="28"/>
          <w:szCs w:val="28"/>
          <w:lang w:eastAsia="ru-RU"/>
        </w:rPr>
        <w:t>АО «</w:t>
      </w:r>
      <w:r w:rsidR="000F468F" w:rsidRPr="00BB124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СИБЕР</w:t>
      </w:r>
      <w:bookmarkStart w:id="0" w:name="_GoBack"/>
      <w:bookmarkEnd w:id="0"/>
      <w:r w:rsidR="002E28CB" w:rsidRPr="00BB124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E28CB" w:rsidRPr="00BB12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B1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6D2879" w:rsidRPr="00BB124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</w:t>
      </w:r>
      <w:r w:rsidR="001B7211" w:rsidRPr="00BB1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2879" w:rsidRPr="00BB12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124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отбора размещены на сайте Корпорации</w:t>
      </w:r>
      <w:r w:rsidR="000F14E9" w:rsidRPr="00BB1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МСП</w:t>
      </w:r>
      <w:r w:rsidRPr="00BB1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</w:t>
      </w:r>
      <w:r w:rsidRPr="006A46B9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 </w:t>
      </w:r>
      <w:hyperlink r:id="rId9" w:history="1">
        <w:r w:rsidRPr="00957DD2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«Программы развития поставщиков (подрядчиков, исполнителей) крупнейших заказчиков»</w:t>
        </w:r>
      </w:hyperlink>
      <w:r w:rsidRPr="006A46B9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 </w:t>
      </w:r>
      <w:r w:rsidRPr="00BB1249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сервисе Цифровой платформ</w:t>
      </w:r>
      <w:r w:rsidR="007533DB" w:rsidRPr="00BB124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BB1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МСП</w:t>
      </w:r>
      <w:r w:rsidRPr="006A46B9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 </w:t>
      </w:r>
      <w:hyperlink r:id="rId10" w:history="1">
        <w:r w:rsidRPr="001B7211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«Программа «выращивания» поставщиков»</w:t>
        </w:r>
      </w:hyperlink>
      <w:r w:rsidR="0098420A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.</w:t>
      </w:r>
    </w:p>
    <w:p w:rsidR="00957DD2" w:rsidRPr="0098420A" w:rsidRDefault="00957DD2" w:rsidP="000B62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</w:pPr>
    </w:p>
    <w:p w:rsidR="0098420A" w:rsidRPr="00BB1249" w:rsidRDefault="0098420A" w:rsidP="000B62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249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уважением,</w:t>
      </w:r>
    </w:p>
    <w:p w:rsidR="0098420A" w:rsidRPr="00BB1249" w:rsidRDefault="0098420A" w:rsidP="000B62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249">
        <w:rPr>
          <w:rFonts w:ascii="Times New Roman" w:eastAsia="Times New Roman" w:hAnsi="Times New Roman" w:cs="Times New Roman"/>
          <w:sz w:val="28"/>
          <w:szCs w:val="28"/>
          <w:lang w:eastAsia="ru-RU"/>
        </w:rPr>
        <w:t>АО «Корпорация «МСП»</w:t>
      </w:r>
    </w:p>
    <w:sectPr w:rsidR="0098420A" w:rsidRPr="00BB1249" w:rsidSect="001B7211">
      <w:headerReference w:type="default" r:id="rId11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BB4" w:rsidRDefault="00C03BB4" w:rsidP="00745FB0">
      <w:pPr>
        <w:spacing w:after="0" w:line="240" w:lineRule="auto"/>
      </w:pPr>
      <w:r>
        <w:separator/>
      </w:r>
    </w:p>
  </w:endnote>
  <w:endnote w:type="continuationSeparator" w:id="0">
    <w:p w:rsidR="00C03BB4" w:rsidRDefault="00C03BB4" w:rsidP="00745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BB4" w:rsidRDefault="00C03BB4" w:rsidP="00745FB0">
      <w:pPr>
        <w:spacing w:after="0" w:line="240" w:lineRule="auto"/>
      </w:pPr>
      <w:r>
        <w:separator/>
      </w:r>
    </w:p>
  </w:footnote>
  <w:footnote w:type="continuationSeparator" w:id="0">
    <w:p w:rsidR="00C03BB4" w:rsidRDefault="00C03BB4" w:rsidP="00745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42514381"/>
      <w:docPartObj>
        <w:docPartGallery w:val="Page Numbers (Top of Page)"/>
        <w:docPartUnique/>
      </w:docPartObj>
    </w:sdtPr>
    <w:sdtContent>
      <w:p w:rsidR="00745FB0" w:rsidRDefault="00773D8D">
        <w:pPr>
          <w:pStyle w:val="ac"/>
          <w:jc w:val="center"/>
        </w:pPr>
        <w:r>
          <w:fldChar w:fldCharType="begin"/>
        </w:r>
        <w:r w:rsidR="00745FB0">
          <w:instrText>PAGE   \* MERGEFORMAT</w:instrText>
        </w:r>
        <w:r>
          <w:fldChar w:fldCharType="separate"/>
        </w:r>
        <w:r w:rsidR="00BB1249">
          <w:rPr>
            <w:noProof/>
          </w:rPr>
          <w:t>2</w:t>
        </w:r>
        <w:r>
          <w:fldChar w:fldCharType="end"/>
        </w:r>
      </w:p>
    </w:sdtContent>
  </w:sdt>
  <w:p w:rsidR="00745FB0" w:rsidRDefault="00745FB0">
    <w:pPr>
      <w:pStyle w:val="ac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622B"/>
    <w:rsid w:val="00081BE9"/>
    <w:rsid w:val="000B622B"/>
    <w:rsid w:val="000C3C34"/>
    <w:rsid w:val="000E68A2"/>
    <w:rsid w:val="000F14E9"/>
    <w:rsid w:val="000F468F"/>
    <w:rsid w:val="001765FF"/>
    <w:rsid w:val="001A606F"/>
    <w:rsid w:val="001B32CD"/>
    <w:rsid w:val="001B7211"/>
    <w:rsid w:val="001D3170"/>
    <w:rsid w:val="00230E61"/>
    <w:rsid w:val="002E28CB"/>
    <w:rsid w:val="00343968"/>
    <w:rsid w:val="0036497F"/>
    <w:rsid w:val="00454F10"/>
    <w:rsid w:val="004D406E"/>
    <w:rsid w:val="006A2F93"/>
    <w:rsid w:val="006A46B9"/>
    <w:rsid w:val="006D2879"/>
    <w:rsid w:val="006E4305"/>
    <w:rsid w:val="00702FCD"/>
    <w:rsid w:val="00745FB0"/>
    <w:rsid w:val="007533DB"/>
    <w:rsid w:val="00757E9E"/>
    <w:rsid w:val="00773D8D"/>
    <w:rsid w:val="0082264D"/>
    <w:rsid w:val="008C10B6"/>
    <w:rsid w:val="00957DD2"/>
    <w:rsid w:val="0098420A"/>
    <w:rsid w:val="009D1A93"/>
    <w:rsid w:val="009E3F81"/>
    <w:rsid w:val="00A33F74"/>
    <w:rsid w:val="00A72730"/>
    <w:rsid w:val="00AE61D1"/>
    <w:rsid w:val="00B50E04"/>
    <w:rsid w:val="00BB1249"/>
    <w:rsid w:val="00BE1C01"/>
    <w:rsid w:val="00C03BB4"/>
    <w:rsid w:val="00C602ED"/>
    <w:rsid w:val="00D602D2"/>
    <w:rsid w:val="00DC31B8"/>
    <w:rsid w:val="00EC4880"/>
    <w:rsid w:val="00EF00F2"/>
    <w:rsid w:val="00F1405F"/>
    <w:rsid w:val="00FE0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D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3F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3F81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9E3F8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E3F8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E3F8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E3F8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E3F81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9E3F81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9E3F81"/>
    <w:rPr>
      <w:color w:val="954F72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745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45FB0"/>
  </w:style>
  <w:style w:type="paragraph" w:styleId="ae">
    <w:name w:val="footer"/>
    <w:basedOn w:val="a"/>
    <w:link w:val="af"/>
    <w:uiPriority w:val="99"/>
    <w:unhideWhenUsed/>
    <w:rsid w:val="00745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45FB0"/>
  </w:style>
  <w:style w:type="character" w:customStyle="1" w:styleId="af0">
    <w:name w:val="Другое_"/>
    <w:basedOn w:val="a0"/>
    <w:link w:val="af1"/>
    <w:locked/>
    <w:rsid w:val="002E28CB"/>
    <w:rPr>
      <w:rFonts w:ascii="Times New Roman" w:eastAsia="Times New Roman" w:hAnsi="Times New Roman" w:cs="Times New Roman"/>
    </w:rPr>
  </w:style>
  <w:style w:type="paragraph" w:customStyle="1" w:styleId="af1">
    <w:name w:val="Другое"/>
    <w:basedOn w:val="a"/>
    <w:link w:val="af0"/>
    <w:rsid w:val="002E28CB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9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4;&#1089;&#1087;.&#1088;&#1092;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&#1084;&#1089;&#1087;.&#1088;&#1092;/services/purchase_acces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&#1084;&#1089;&#1087;.&#1088;&#1092;/services/purchase_access/build-up/for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rpmsp.ru/obespechenie-dostupa-k-goszakupkam/programmy-razvitiya-postavshchikov-podryadchikov-ispolniteley-krupneyshikh-zakazchik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FBBD7-9D70-4EAC-AA7D-BDBE17847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Высотина Виктория Анатольевна</dc:creator>
  <cp:keywords/>
  <dc:description/>
  <cp:lastModifiedBy>2356-10128</cp:lastModifiedBy>
  <cp:revision>16</cp:revision>
  <cp:lastPrinted>2024-04-24T14:20:00Z</cp:lastPrinted>
  <dcterms:created xsi:type="dcterms:W3CDTF">2023-07-18T10:45:00Z</dcterms:created>
  <dcterms:modified xsi:type="dcterms:W3CDTF">2024-05-06T09:32:00Z</dcterms:modified>
</cp:coreProperties>
</file>