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9D" w:rsidRPr="00784F48" w:rsidRDefault="009D699D" w:rsidP="009D699D">
      <w:pPr>
        <w:ind w:firstLine="708"/>
        <w:jc w:val="both"/>
        <w:rPr>
          <w:color w:val="000000"/>
        </w:rPr>
      </w:pPr>
      <w:r>
        <w:rPr>
          <w:color w:val="000000"/>
        </w:rPr>
        <w:t>С</w:t>
      </w:r>
      <w:r w:rsidRPr="00784F48">
        <w:rPr>
          <w:color w:val="000000"/>
        </w:rPr>
        <w:t xml:space="preserve"> 28 по 30 мая 2026 года в городе Симферополе Республики Крым пройдет XII выставка российских производителей «</w:t>
      </w:r>
      <w:proofErr w:type="spellStart"/>
      <w:r w:rsidRPr="00784F48">
        <w:rPr>
          <w:color w:val="000000"/>
        </w:rPr>
        <w:t>РосЭкспоКрым</w:t>
      </w:r>
      <w:proofErr w:type="spellEnd"/>
      <w:r w:rsidRPr="00784F48">
        <w:rPr>
          <w:color w:val="000000"/>
        </w:rPr>
        <w:t xml:space="preserve"> (далее – выставка) при поддержке Министерства промышленности и торговли Российской Федерации и Министерства промышленности и торговли Республики Крым.</w:t>
      </w:r>
    </w:p>
    <w:p w:rsidR="009D699D" w:rsidRPr="00784F48" w:rsidRDefault="009D699D" w:rsidP="009D699D">
      <w:pPr>
        <w:ind w:firstLine="708"/>
        <w:jc w:val="both"/>
        <w:rPr>
          <w:color w:val="000000"/>
        </w:rPr>
      </w:pPr>
      <w:r w:rsidRPr="00784F48">
        <w:rPr>
          <w:color w:val="000000"/>
        </w:rPr>
        <w:t>Мероприятие традиционно представляет достижения и новинки продовольственной и промышленной группы товаров, в том числе региональные Коллективные стенды. В 2025 году среди экспонентов были представители более чем из 35 регионов России, в том числе Алтайский край, Республика Марий Эл, Луганская Народная Республика, Республика Крым, Херсонская область, Краснодарский край, Ставропольский край и т. д.</w:t>
      </w:r>
    </w:p>
    <w:p w:rsidR="00100982" w:rsidRDefault="00100982"/>
    <w:sectPr w:rsidR="00100982" w:rsidSect="0010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382"/>
    <w:rsid w:val="00100982"/>
    <w:rsid w:val="00182382"/>
    <w:rsid w:val="003625C0"/>
    <w:rsid w:val="00915513"/>
    <w:rsid w:val="009D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C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2356-10047</dc:creator>
  <cp:lastModifiedBy>2356-10047</cp:lastModifiedBy>
  <cp:revision>3</cp:revision>
  <dcterms:created xsi:type="dcterms:W3CDTF">2025-12-18T07:06:00Z</dcterms:created>
  <dcterms:modified xsi:type="dcterms:W3CDTF">2025-12-22T08:08:00Z</dcterms:modified>
</cp:coreProperties>
</file>