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  <w:lang w:eastAsia="ru-RU"/>
        </w:rPr>
        <w:t>План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наиболее значимых антинаркотических онлайн-мероприятий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территории муниципального образования Усть-Лабинский район в феврале 2021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- 09.02.2021 г. в 13.10 ч. - круглый стол «Простые истины здоровья» - ст. Ладожская, ул. Макаренко, 27, МБОУ СОШ № 25 им. Е.А. Жигуленко;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- 09.02.2021 г. в 9:00 ч. - онлайн урок по пропаганде спорта и здорового образа жизни «Здоровье - это модно!» - г. Усть-Лабинск, ул. Октябрьская,36, МКУ ЦКСОПМ «Максимум»;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- 10.02.2021 г. в 14.00 ч. квест-игра «Зажигай по жизни!» - х. Болгов, ул. Красная, 53 МБОУ СОШ № 24 им. Н.И. Остапенко;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-10.02.2021 г. в 11:00 ч. -  тематическая программа «Живи ярко!» - х. Железный, ул. Ленина, 37, КДЦ «Железный»;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- 12.02.2021 г. в 14:30 ч. - тематическая программа - «Счастливое будущее» - с. Суворовское, пер. Торговый, 1, КДЦ «Суворовский»;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- 14.02.2021 г. в 14:00 ч. - тематический видеоролик «Мое поколение выбирает жизнь!» -  п. Вимовец,  ул. Батохина,4-а, МБОУ СОШ №16;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- 15.02.2021 г. в 13:00 ч. - в</w:t>
      </w:r>
      <w:r>
        <w:rPr>
          <w:rFonts w:cs="Times New Roman" w:ascii="Times New Roman" w:hAnsi="Times New Roman"/>
          <w:sz w:val="28"/>
          <w:szCs w:val="28"/>
        </w:rPr>
        <w:t xml:space="preserve">идео лекторий  «Здоровая планета» -  </w:t>
      </w:r>
      <w:r>
        <w:rPr>
          <w:rFonts w:eastAsia="Calibri" w:cs="Times New Roman" w:ascii="Times New Roman" w:hAnsi="Times New Roman"/>
          <w:bCs/>
          <w:sz w:val="28"/>
          <w:szCs w:val="28"/>
        </w:rPr>
        <w:t>п. Двубратский,   ул. Пионерская, 2, КДЦ «Олимп»;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- 16.02.2021 г. в 12:00 ч. - и</w:t>
      </w:r>
      <w:r>
        <w:rPr>
          <w:rFonts w:eastAsia="Times New Roman" w:ascii="Times New Roman" w:hAnsi="Times New Roman"/>
          <w:sz w:val="28"/>
          <w:szCs w:val="28"/>
        </w:rPr>
        <w:t xml:space="preserve">нформационная </w:t>
      </w:r>
      <w:r>
        <w:rPr>
          <w:rFonts w:ascii="Times New Roman" w:hAnsi="Times New Roman"/>
          <w:sz w:val="28"/>
          <w:szCs w:val="28"/>
        </w:rPr>
        <w:t xml:space="preserve">онлайн </w:t>
      </w:r>
      <w:r>
        <w:rPr>
          <w:rFonts w:eastAsia="Times New Roman" w:ascii="Times New Roman" w:hAnsi="Times New Roman"/>
          <w:sz w:val="28"/>
          <w:szCs w:val="28"/>
        </w:rPr>
        <w:t xml:space="preserve">программа «Активность» - путь к долголетию - </w:t>
      </w:r>
      <w:r>
        <w:rPr>
          <w:rFonts w:ascii="Times New Roman" w:hAnsi="Times New Roman"/>
          <w:sz w:val="28"/>
          <w:szCs w:val="28"/>
        </w:rPr>
        <w:t>х. Александровский, ул. Красная, 38, МКУК КДЦ «Александровский»;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- 16.02.2021 г. в 13:40 ч. - информационный час «Не болей и будь здоров!» -  </w:t>
      </w:r>
      <w:r>
        <w:rPr>
          <w:rFonts w:eastAsia="Calibri" w:cs="Times New Roman" w:ascii="Times New Roman" w:hAnsi="Times New Roman"/>
          <w:bCs/>
          <w:sz w:val="28"/>
          <w:szCs w:val="28"/>
        </w:rPr>
        <w:t>ст. Воронежская, ул. Ленина, 60,  КДЦ «Воронежский»;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- 17.02.2021 г. в 14.00 ч. - спортивный флешмоб «Здоровье – жизнь!» - ст.Тенгинская,  ул. Ленина, 28, МБОУ СОШ № 14 им. В.А. Уварова;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- 18.02.2021 г. в 13:00 ч.  - акция - «Живи ярко» - г. Усть-Лабинск, ул. Пролетарская, 104,  РДК «Кубань»;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- 26.02.2021 г. в 14:00 ч. - акция  «Будущее за нами» - </w:t>
      </w:r>
      <w:r>
        <w:rPr>
          <w:rFonts w:eastAsia="Calibri" w:cs="Times New Roman" w:ascii="Times New Roman" w:hAnsi="Times New Roman"/>
          <w:bCs/>
          <w:sz w:val="28"/>
          <w:szCs w:val="28"/>
        </w:rPr>
        <w:t>ст. Кирпильская,  ул. Красная, 45,  КДЦ «Кирпильский»;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- 27.02.2021 г. в 15:00 ч. - опрос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«Привычка быть здоровым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» - </w:t>
      </w:r>
      <w:r>
        <w:rPr>
          <w:rFonts w:cs="Times New Roman" w:ascii="Times New Roman" w:hAnsi="Times New Roman"/>
          <w:sz w:val="28"/>
          <w:szCs w:val="28"/>
        </w:rPr>
        <w:t>г. Усть-Лабинск,  ул. Советская, 56, МАУК «Усть-Лабинский городской Дом культуры».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ab/>
      </w:r>
    </w:p>
    <w:p>
      <w:pPr>
        <w:pStyle w:val="Normal"/>
        <w:pBdr/>
        <w:spacing w:lineRule="auto" w:line="240" w:before="0" w:after="0"/>
        <w:jc w:val="both"/>
        <w:rPr>
          <w:sz w:val="28"/>
          <w:szCs w:val="28"/>
        </w:rPr>
        <w:framePr w:w="23" w:h="342" w:x="0" w:y="1" w:wrap="auto" w:vAnchor="text" w:hAnchor="text" w:hRule="exact"/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Антинаркотическая комиссия муниципального образования Усть-Лабинский район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pBdr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8"/>
          <w:szCs w:val="28"/>
        </w:rPr>
        <w:framePr w:w="23" w:h="322" w:x="1134" w:y="4" w:wrap="auto" w:vAnchor="text" w:hAnchor="page" w:hRule="exact"/>
      </w:pPr>
      <w:r>
        <w:rPr>
          <w:rFonts w:eastAsia="Calibri" w:cs="Times New Roman"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03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161c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a4"/>
    <w:uiPriority w:val="1"/>
    <w:qFormat/>
    <w:locked/>
    <w:rsid w:val="009d161c"/>
    <w:rPr>
      <w:rFonts w:ascii="Calibri" w:hAnsi="Calibri" w:eastAsia="Calibri" w:cs="Times New Roman"/>
    </w:rPr>
  </w:style>
  <w:style w:type="character" w:styleId="Strong">
    <w:name w:val="Strong"/>
    <w:qFormat/>
    <w:rsid w:val="00374038"/>
    <w:rPr>
      <w:b/>
      <w:bCs/>
    </w:rPr>
  </w:style>
  <w:style w:type="character" w:styleId="Style15">
    <w:name w:val="Выделение"/>
    <w:basedOn w:val="DefaultParagraphFont"/>
    <w:qFormat/>
    <w:rsid w:val="004034bc"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a3"/>
    <w:uiPriority w:val="1"/>
    <w:qFormat/>
    <w:rsid w:val="009d161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andard" w:customStyle="1">
    <w:name w:val="Standard"/>
    <w:qFormat/>
    <w:rsid w:val="00a00e1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imes New Roman"/>
      <w:color w:val="auto"/>
      <w:kern w:val="2"/>
      <w:sz w:val="24"/>
      <w:szCs w:val="24"/>
      <w:lang w:eastAsia="zh-CN" w:val="ru-RU" w:bidi="ar-SA"/>
    </w:rPr>
  </w:style>
  <w:style w:type="paragraph" w:styleId="Style21" w:customStyle="1">
    <w:name w:val="Содержимое таблицы"/>
    <w:basedOn w:val="Standard"/>
    <w:qFormat/>
    <w:rsid w:val="00a00e1d"/>
    <w:pPr>
      <w:suppressLineNumbers/>
    </w:pPr>
    <w:rPr/>
  </w:style>
  <w:style w:type="paragraph" w:styleId="NormalWeb">
    <w:name w:val="Normal (Web)"/>
    <w:basedOn w:val="Normal"/>
    <w:unhideWhenUsed/>
    <w:qFormat/>
    <w:rsid w:val="004034b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LibreOffice/6.4.0.3$Windows_X86_64 LibreOffice_project/b0a288ab3d2d4774cb44b62f04d5d28733ac6df8</Application>
  <Pages>2</Pages>
  <Words>304</Words>
  <Characters>1607</Characters>
  <CharactersWithSpaces>1915</CharactersWithSpaces>
  <Paragraphs>17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2020-12-16T08:44:00Z</dcterms:created>
  <dc:creator>2356-00107</dc:creator>
  <dc:description/>
  <dc:language>ru-RU</dc:language>
  <cp:lastModifiedBy/>
  <cp:lastPrinted>2020-09-22T05:52:00Z</cp:lastPrinted>
  <dcterms:modified xsi:type="dcterms:W3CDTF">2021-01-29T10:28:21Z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