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C2" w:rsidRPr="00AC2AC2" w:rsidRDefault="00AC2AC2" w:rsidP="004E454E">
      <w:pPr>
        <w:tabs>
          <w:tab w:val="left" w:pos="2552"/>
          <w:tab w:val="left" w:pos="4678"/>
          <w:tab w:val="left" w:pos="5387"/>
          <w:tab w:val="left" w:pos="7513"/>
        </w:tabs>
        <w:spacing w:after="0" w:line="264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>УТВЕРЖДЕН</w:t>
      </w:r>
    </w:p>
    <w:p w:rsidR="00AC2AC2" w:rsidRPr="00AC2AC2" w:rsidRDefault="00F3127E" w:rsidP="004E454E">
      <w:pPr>
        <w:tabs>
          <w:tab w:val="left" w:pos="2552"/>
          <w:tab w:val="left" w:pos="4678"/>
          <w:tab w:val="left" w:pos="5387"/>
        </w:tabs>
        <w:spacing w:after="0" w:line="264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председателя </w:t>
      </w:r>
      <w:r w:rsidR="00AC2AC2" w:rsidRPr="00AC2AC2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0342D4" w:rsidRDefault="000342D4" w:rsidP="004E454E">
      <w:pPr>
        <w:tabs>
          <w:tab w:val="left" w:pos="2552"/>
          <w:tab w:val="left" w:pos="4678"/>
          <w:tab w:val="left" w:pos="5387"/>
        </w:tabs>
        <w:spacing w:after="0" w:line="264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342D4" w:rsidRDefault="000342D4" w:rsidP="004E454E">
      <w:pPr>
        <w:tabs>
          <w:tab w:val="left" w:pos="2552"/>
          <w:tab w:val="left" w:pos="4678"/>
          <w:tab w:val="left" w:pos="5387"/>
        </w:tabs>
        <w:spacing w:after="0" w:line="264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0342D4" w:rsidRDefault="00AB58AB" w:rsidP="004E454E">
      <w:pPr>
        <w:tabs>
          <w:tab w:val="left" w:pos="2552"/>
          <w:tab w:val="left" w:pos="4678"/>
          <w:tab w:val="left" w:pos="5387"/>
        </w:tabs>
        <w:spacing w:after="0" w:line="264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157622">
        <w:rPr>
          <w:rFonts w:ascii="Times New Roman" w:hAnsi="Times New Roman" w:cs="Times New Roman"/>
          <w:sz w:val="28"/>
          <w:szCs w:val="28"/>
        </w:rPr>
        <w:t xml:space="preserve">от </w:t>
      </w:r>
      <w:r w:rsidR="002675A2" w:rsidRPr="00157622">
        <w:rPr>
          <w:rFonts w:ascii="Times New Roman" w:hAnsi="Times New Roman" w:cs="Times New Roman"/>
          <w:sz w:val="28"/>
          <w:szCs w:val="28"/>
        </w:rPr>
        <w:t>2</w:t>
      </w:r>
      <w:r w:rsidR="00F04193" w:rsidRPr="00157622">
        <w:rPr>
          <w:rFonts w:ascii="Times New Roman" w:hAnsi="Times New Roman" w:cs="Times New Roman"/>
          <w:sz w:val="28"/>
          <w:szCs w:val="28"/>
        </w:rPr>
        <w:t>9</w:t>
      </w:r>
      <w:r w:rsidR="00FD46AF" w:rsidRPr="00157622">
        <w:rPr>
          <w:rFonts w:ascii="Times New Roman" w:hAnsi="Times New Roman" w:cs="Times New Roman"/>
          <w:sz w:val="28"/>
          <w:szCs w:val="28"/>
        </w:rPr>
        <w:t>.1</w:t>
      </w:r>
      <w:r w:rsidR="00FD7CC8" w:rsidRPr="00157622">
        <w:rPr>
          <w:rFonts w:ascii="Times New Roman" w:hAnsi="Times New Roman" w:cs="Times New Roman"/>
          <w:sz w:val="28"/>
          <w:szCs w:val="28"/>
        </w:rPr>
        <w:t>2</w:t>
      </w:r>
      <w:r w:rsidR="00FD46AF" w:rsidRPr="00157622">
        <w:rPr>
          <w:rFonts w:ascii="Times New Roman" w:hAnsi="Times New Roman" w:cs="Times New Roman"/>
          <w:sz w:val="28"/>
          <w:szCs w:val="28"/>
        </w:rPr>
        <w:t>.20</w:t>
      </w:r>
      <w:r w:rsidR="002675A2" w:rsidRPr="00157622">
        <w:rPr>
          <w:rFonts w:ascii="Times New Roman" w:hAnsi="Times New Roman" w:cs="Times New Roman"/>
          <w:sz w:val="28"/>
          <w:szCs w:val="28"/>
        </w:rPr>
        <w:t>2</w:t>
      </w:r>
      <w:r w:rsidR="006A00B1" w:rsidRPr="00157622">
        <w:rPr>
          <w:rFonts w:ascii="Times New Roman" w:hAnsi="Times New Roman" w:cs="Times New Roman"/>
          <w:sz w:val="28"/>
          <w:szCs w:val="28"/>
        </w:rPr>
        <w:t>2</w:t>
      </w:r>
      <w:r w:rsidR="00D602C4" w:rsidRPr="00157622">
        <w:rPr>
          <w:rFonts w:ascii="Times New Roman" w:hAnsi="Times New Roman" w:cs="Times New Roman"/>
          <w:sz w:val="28"/>
          <w:szCs w:val="28"/>
        </w:rPr>
        <w:t xml:space="preserve"> №</w:t>
      </w:r>
      <w:r w:rsidR="006A00B1" w:rsidRPr="00157622">
        <w:rPr>
          <w:rFonts w:ascii="Times New Roman" w:hAnsi="Times New Roman" w:cs="Times New Roman"/>
          <w:sz w:val="28"/>
          <w:szCs w:val="28"/>
        </w:rPr>
        <w:t>__</w:t>
      </w:r>
      <w:r w:rsidR="001576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C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2D4" w:rsidRDefault="000342D4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D4" w:rsidRPr="005823F1" w:rsidRDefault="000342D4" w:rsidP="006C4032">
      <w:pPr>
        <w:spacing w:after="0"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C2AC2" w:rsidRPr="00EE2A7B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A7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E2A7B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 xml:space="preserve">осуществления Контрольно-счетной палатой </w:t>
      </w:r>
      <w:r w:rsidR="00EE2A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E2A7B" w:rsidRDefault="00EE2A7B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Усть-Лабинский район </w:t>
      </w:r>
      <w:r w:rsidR="00AC2AC2" w:rsidRPr="00AC2AC2">
        <w:rPr>
          <w:rFonts w:ascii="Times New Roman" w:hAnsi="Times New Roman" w:cs="Times New Roman"/>
          <w:sz w:val="28"/>
          <w:szCs w:val="28"/>
        </w:rPr>
        <w:t xml:space="preserve">бюджетных полномочий </w:t>
      </w:r>
    </w:p>
    <w:p w:rsidR="00C81EC3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AC2">
        <w:rPr>
          <w:rFonts w:ascii="Times New Roman" w:hAnsi="Times New Roman" w:cs="Times New Roman"/>
          <w:sz w:val="28"/>
          <w:szCs w:val="28"/>
        </w:rPr>
        <w:t>главного администратора, администратора</w:t>
      </w:r>
      <w:r w:rsidR="00FD46AF">
        <w:rPr>
          <w:rFonts w:ascii="Times New Roman" w:hAnsi="Times New Roman" w:cs="Times New Roman"/>
          <w:sz w:val="28"/>
          <w:szCs w:val="28"/>
        </w:rPr>
        <w:t xml:space="preserve"> </w:t>
      </w:r>
      <w:r w:rsidRPr="00AC2AC2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EE2A7B">
        <w:rPr>
          <w:rFonts w:ascii="Times New Roman" w:hAnsi="Times New Roman" w:cs="Times New Roman"/>
          <w:sz w:val="28"/>
          <w:szCs w:val="28"/>
        </w:rPr>
        <w:t>муниципального образования Усть-Лабинский район</w:t>
      </w:r>
      <w:r w:rsidR="00C81EC3">
        <w:rPr>
          <w:rFonts w:ascii="Times New Roman" w:hAnsi="Times New Roman" w:cs="Times New Roman"/>
          <w:sz w:val="28"/>
          <w:szCs w:val="28"/>
        </w:rPr>
        <w:t>, бюджетов</w:t>
      </w:r>
    </w:p>
    <w:p w:rsidR="00AC2AC2" w:rsidRPr="00AC2AC2" w:rsidRDefault="00C81EC3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и сельских поселений Усть-Лабинского района</w:t>
      </w:r>
    </w:p>
    <w:p w:rsidR="009A6EE7" w:rsidRPr="005823F1" w:rsidRDefault="009A6EE7" w:rsidP="006C4032">
      <w:pPr>
        <w:spacing w:after="0"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6EE7" w:rsidRDefault="009A6EE7" w:rsidP="006C4032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AC2" w:rsidRPr="00413658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65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C2AC2" w:rsidRPr="005823F1" w:rsidRDefault="00AC2AC2" w:rsidP="006C4032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p w:rsidR="000A0AC9" w:rsidRPr="00C64937" w:rsidRDefault="00AC2AC2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3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8732A1" w:rsidRPr="008732A1">
        <w:rPr>
          <w:rFonts w:ascii="Times New Roman" w:hAnsi="Times New Roman" w:cs="Times New Roman"/>
          <w:sz w:val="28"/>
          <w:szCs w:val="28"/>
        </w:rPr>
        <w:t xml:space="preserve"> </w:t>
      </w:r>
      <w:r w:rsidR="008732A1" w:rsidRPr="00206EC7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Start"/>
      <w:r w:rsidR="0058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35" w:rsidRPr="00C6493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6035" w:rsidRPr="00C64937">
        <w:rPr>
          <w:rFonts w:ascii="Times New Roman" w:hAnsi="Times New Roman" w:cs="Times New Roman"/>
          <w:sz w:val="28"/>
          <w:szCs w:val="28"/>
        </w:rPr>
        <w:t>онтрольно­счетной</w:t>
      </w:r>
      <w:proofErr w:type="spellEnd"/>
      <w:r w:rsidR="00AA6035" w:rsidRPr="00C64937">
        <w:rPr>
          <w:rFonts w:ascii="Times New Roman" w:hAnsi="Times New Roman" w:cs="Times New Roman"/>
          <w:sz w:val="28"/>
          <w:szCs w:val="28"/>
        </w:rPr>
        <w:t xml:space="preserve"> палатой </w:t>
      </w:r>
      <w:r w:rsidR="00461F68" w:rsidRPr="00C64937">
        <w:rPr>
          <w:rFonts w:ascii="Times New Roman" w:hAnsi="Times New Roman" w:cs="Times New Roman"/>
          <w:sz w:val="28"/>
          <w:szCs w:val="28"/>
        </w:rPr>
        <w:t>(далее - КСП МО Усть-Лабинский район,</w:t>
      </w:r>
      <w:r w:rsidR="00461F68">
        <w:rPr>
          <w:rFonts w:ascii="Times New Roman" w:hAnsi="Times New Roman" w:cs="Times New Roman"/>
          <w:sz w:val="28"/>
          <w:szCs w:val="28"/>
        </w:rPr>
        <w:t xml:space="preserve"> Контрольно-счетная палата,</w:t>
      </w:r>
      <w:r w:rsidR="00461F68" w:rsidRPr="00C64937">
        <w:rPr>
          <w:rFonts w:ascii="Times New Roman" w:hAnsi="Times New Roman" w:cs="Times New Roman"/>
          <w:sz w:val="28"/>
          <w:szCs w:val="28"/>
        </w:rPr>
        <w:t xml:space="preserve"> КСП или Палата)</w:t>
      </w:r>
      <w:r w:rsidR="00461F68">
        <w:rPr>
          <w:rFonts w:ascii="Times New Roman" w:hAnsi="Times New Roman" w:cs="Times New Roman"/>
          <w:sz w:val="28"/>
          <w:szCs w:val="28"/>
        </w:rPr>
        <w:t xml:space="preserve"> </w:t>
      </w:r>
      <w:r w:rsidR="00AA6035" w:rsidRPr="00C649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61F68">
        <w:rPr>
          <w:rFonts w:ascii="Times New Roman" w:hAnsi="Times New Roman" w:cs="Times New Roman"/>
          <w:sz w:val="28"/>
          <w:szCs w:val="28"/>
        </w:rPr>
        <w:t xml:space="preserve"> (далее – МО)</w:t>
      </w:r>
      <w:r w:rsidR="00AA6035" w:rsidRPr="00C64937">
        <w:rPr>
          <w:rFonts w:ascii="Times New Roman" w:hAnsi="Times New Roman" w:cs="Times New Roman"/>
          <w:sz w:val="28"/>
          <w:szCs w:val="28"/>
        </w:rPr>
        <w:t xml:space="preserve"> Усть-Лабинский район </w:t>
      </w:r>
      <w:r w:rsidR="008732A1" w:rsidRPr="00206EC7">
        <w:rPr>
          <w:rFonts w:ascii="Times New Roman" w:hAnsi="Times New Roman" w:cs="Times New Roman"/>
          <w:sz w:val="28"/>
          <w:szCs w:val="28"/>
        </w:rPr>
        <w:t xml:space="preserve">бюджетных полномочий главного администратора, администратора доходов бюджета </w:t>
      </w:r>
      <w:r w:rsidR="003A7056">
        <w:rPr>
          <w:rFonts w:ascii="Times New Roman" w:hAnsi="Times New Roman" w:cs="Times New Roman"/>
          <w:sz w:val="28"/>
          <w:szCs w:val="28"/>
        </w:rPr>
        <w:t xml:space="preserve">МО </w:t>
      </w:r>
      <w:r w:rsidR="008732A1" w:rsidRPr="00206EC7">
        <w:rPr>
          <w:rFonts w:ascii="Times New Roman" w:hAnsi="Times New Roman" w:cs="Times New Roman"/>
          <w:sz w:val="28"/>
          <w:szCs w:val="28"/>
        </w:rPr>
        <w:t xml:space="preserve">Усть-Лабинский район (далее - Порядок) </w:t>
      </w:r>
      <w:r w:rsidRPr="00C64937">
        <w:rPr>
          <w:rFonts w:ascii="Times New Roman" w:hAnsi="Times New Roman" w:cs="Times New Roman"/>
          <w:sz w:val="28"/>
          <w:szCs w:val="28"/>
        </w:rPr>
        <w:t>разработан</w:t>
      </w:r>
      <w:r w:rsidR="000A0AC9" w:rsidRPr="00C64937">
        <w:rPr>
          <w:rFonts w:ascii="Times New Roman" w:hAnsi="Times New Roman" w:cs="Times New Roman"/>
          <w:sz w:val="28"/>
          <w:szCs w:val="28"/>
        </w:rPr>
        <w:t xml:space="preserve"> в </w:t>
      </w:r>
      <w:r w:rsidR="000A0AC9" w:rsidRPr="00EC6AFC">
        <w:rPr>
          <w:rFonts w:ascii="Times New Roman" w:hAnsi="Times New Roman" w:cs="Times New Roman"/>
          <w:sz w:val="28"/>
          <w:szCs w:val="28"/>
        </w:rPr>
        <w:t xml:space="preserve">соответствии со статьей 160.1 Бюджетного кодекса Российской Федерации (далее – БК РФ), Решением Совета </w:t>
      </w:r>
      <w:r w:rsidR="003A7056" w:rsidRPr="00EC6AF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A0AC9" w:rsidRPr="00EC6AF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A0AC9" w:rsidRPr="00EC6AFC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от </w:t>
      </w:r>
      <w:r w:rsidR="006A00B1">
        <w:rPr>
          <w:rFonts w:ascii="Times New Roman" w:hAnsi="Times New Roman" w:cs="Times New Roman"/>
          <w:sz w:val="28"/>
          <w:szCs w:val="28"/>
        </w:rPr>
        <w:t>08</w:t>
      </w:r>
      <w:r w:rsidR="000A0AC9" w:rsidRPr="00E4505A">
        <w:rPr>
          <w:rFonts w:ascii="Times New Roman" w:hAnsi="Times New Roman" w:cs="Times New Roman"/>
          <w:sz w:val="28"/>
          <w:szCs w:val="28"/>
        </w:rPr>
        <w:t>.12.20</w:t>
      </w:r>
      <w:r w:rsidR="002675A2" w:rsidRPr="00E4505A">
        <w:rPr>
          <w:rFonts w:ascii="Times New Roman" w:hAnsi="Times New Roman" w:cs="Times New Roman"/>
          <w:sz w:val="28"/>
          <w:szCs w:val="28"/>
        </w:rPr>
        <w:t>2</w:t>
      </w:r>
      <w:r w:rsidR="006A00B1">
        <w:rPr>
          <w:rFonts w:ascii="Times New Roman" w:hAnsi="Times New Roman" w:cs="Times New Roman"/>
          <w:sz w:val="28"/>
          <w:szCs w:val="28"/>
        </w:rPr>
        <w:t>2 № 1 протокол № 36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 «О</w:t>
      </w:r>
      <w:r w:rsidR="00F04193">
        <w:rPr>
          <w:rFonts w:ascii="Times New Roman" w:hAnsi="Times New Roman" w:cs="Times New Roman"/>
          <w:sz w:val="28"/>
          <w:szCs w:val="28"/>
        </w:rPr>
        <w:t> 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бюджете муниципального </w:t>
      </w:r>
      <w:proofErr w:type="gramStart"/>
      <w:r w:rsidR="000A0AC9" w:rsidRPr="00E4505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A0AC9" w:rsidRPr="00E4505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A0AC9" w:rsidRPr="00E4505A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807425" w:rsidRPr="00E4505A">
        <w:rPr>
          <w:rFonts w:ascii="Times New Roman" w:hAnsi="Times New Roman" w:cs="Times New Roman"/>
          <w:sz w:val="28"/>
          <w:szCs w:val="28"/>
        </w:rPr>
        <w:t>2</w:t>
      </w:r>
      <w:r w:rsidR="006A00B1">
        <w:rPr>
          <w:rFonts w:ascii="Times New Roman" w:hAnsi="Times New Roman" w:cs="Times New Roman"/>
          <w:sz w:val="28"/>
          <w:szCs w:val="28"/>
        </w:rPr>
        <w:t>3 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D3AFF" w:rsidRPr="00E4505A">
        <w:rPr>
          <w:rFonts w:ascii="Times New Roman" w:hAnsi="Times New Roman" w:cs="Times New Roman"/>
          <w:sz w:val="28"/>
          <w:szCs w:val="28"/>
        </w:rPr>
        <w:t xml:space="preserve">на </w:t>
      </w:r>
      <w:r w:rsidR="000A0AC9" w:rsidRPr="00E4505A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3222D" w:rsidRPr="00E4505A">
        <w:rPr>
          <w:rFonts w:ascii="Times New Roman" w:hAnsi="Times New Roman" w:cs="Times New Roman"/>
          <w:sz w:val="28"/>
          <w:szCs w:val="28"/>
        </w:rPr>
        <w:t>2</w:t>
      </w:r>
      <w:r w:rsidR="006A00B1">
        <w:rPr>
          <w:rFonts w:ascii="Times New Roman" w:hAnsi="Times New Roman" w:cs="Times New Roman"/>
          <w:sz w:val="28"/>
          <w:szCs w:val="28"/>
        </w:rPr>
        <w:t>4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 и 202</w:t>
      </w:r>
      <w:r w:rsidR="006A00B1">
        <w:rPr>
          <w:rFonts w:ascii="Times New Roman" w:hAnsi="Times New Roman" w:cs="Times New Roman"/>
          <w:sz w:val="28"/>
          <w:szCs w:val="28"/>
        </w:rPr>
        <w:t>5 </w:t>
      </w:r>
      <w:r w:rsidR="000A0AC9" w:rsidRPr="00E4505A">
        <w:rPr>
          <w:rFonts w:ascii="Times New Roman" w:hAnsi="Times New Roman" w:cs="Times New Roman"/>
          <w:sz w:val="28"/>
          <w:szCs w:val="28"/>
        </w:rPr>
        <w:t>годов»</w:t>
      </w:r>
      <w:r w:rsidR="00E42FF0" w:rsidRPr="00E4505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95E53" w:rsidRPr="00E4505A">
        <w:rPr>
          <w:rFonts w:ascii="Times New Roman" w:hAnsi="Times New Roman" w:cs="Times New Roman"/>
          <w:sz w:val="28"/>
          <w:szCs w:val="28"/>
        </w:rPr>
        <w:t>№</w:t>
      </w:r>
      <w:r w:rsidR="006A00B1">
        <w:rPr>
          <w:rFonts w:ascii="Times New Roman" w:hAnsi="Times New Roman" w:cs="Times New Roman"/>
          <w:sz w:val="28"/>
          <w:szCs w:val="28"/>
        </w:rPr>
        <w:t> </w:t>
      </w:r>
      <w:r w:rsidR="00A95E53" w:rsidRPr="00E4505A">
        <w:rPr>
          <w:rFonts w:ascii="Times New Roman" w:hAnsi="Times New Roman" w:cs="Times New Roman"/>
          <w:sz w:val="28"/>
          <w:szCs w:val="28"/>
        </w:rPr>
        <w:t>1)</w:t>
      </w:r>
      <w:r w:rsidR="000A0AC9" w:rsidRPr="00E4505A">
        <w:rPr>
          <w:rFonts w:ascii="Times New Roman" w:hAnsi="Times New Roman" w:cs="Times New Roman"/>
          <w:sz w:val="28"/>
          <w:szCs w:val="28"/>
        </w:rPr>
        <w:t xml:space="preserve">, </w:t>
      </w:r>
      <w:r w:rsidR="000F6D03" w:rsidRPr="00E4505A">
        <w:rPr>
          <w:rFonts w:ascii="Times New Roman" w:hAnsi="Times New Roman" w:cs="Times New Roman"/>
          <w:sz w:val="28"/>
          <w:szCs w:val="28"/>
          <w:lang w:eastAsia="ar-SA"/>
        </w:rPr>
        <w:t>изменениями, внесенными в постановление</w:t>
      </w:r>
      <w:r w:rsidR="000F6D03" w:rsidRPr="00EC6AFC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3A7056" w:rsidRPr="00EC6AFC">
        <w:rPr>
          <w:rFonts w:ascii="Times New Roman" w:hAnsi="Times New Roman" w:cs="Times New Roman"/>
          <w:sz w:val="28"/>
          <w:szCs w:val="28"/>
          <w:lang w:eastAsia="ar-SA"/>
        </w:rPr>
        <w:t xml:space="preserve">МО </w:t>
      </w:r>
      <w:r w:rsidR="000F6D03" w:rsidRPr="00EC6AFC">
        <w:rPr>
          <w:rFonts w:ascii="Times New Roman" w:hAnsi="Times New Roman" w:cs="Times New Roman"/>
          <w:sz w:val="28"/>
          <w:szCs w:val="28"/>
          <w:lang w:eastAsia="ar-SA"/>
        </w:rPr>
        <w:t xml:space="preserve">Усть-Лабинский район от </w:t>
      </w:r>
      <w:r w:rsidR="00F84A2C" w:rsidRPr="00EC6AFC">
        <w:rPr>
          <w:rFonts w:ascii="Times New Roman" w:hAnsi="Times New Roman" w:cs="Times New Roman"/>
          <w:sz w:val="28"/>
          <w:szCs w:val="28"/>
          <w:lang w:eastAsia="ar-SA"/>
        </w:rPr>
        <w:t>05.06.2013 № </w:t>
      </w:r>
      <w:r w:rsidR="000F6D03" w:rsidRPr="00EC6AFC">
        <w:rPr>
          <w:rFonts w:ascii="Times New Roman" w:hAnsi="Times New Roman" w:cs="Times New Roman"/>
          <w:sz w:val="28"/>
          <w:szCs w:val="28"/>
          <w:lang w:eastAsia="ar-SA"/>
        </w:rPr>
        <w:t>800 «Об утверждении Порядка осуществления органами местного самоуправления муниципального образования Усть-Лабинский район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</w:t>
      </w:r>
      <w:r w:rsidR="009122AA" w:rsidRPr="00EC6AFC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Постановление администрации от</w:t>
      </w:r>
      <w:proofErr w:type="gramEnd"/>
      <w:r w:rsidR="009122AA" w:rsidRPr="00EC6AF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122AA" w:rsidRPr="00EC6AFC">
        <w:rPr>
          <w:rFonts w:ascii="Times New Roman" w:hAnsi="Times New Roman" w:cs="Times New Roman"/>
          <w:sz w:val="28"/>
          <w:szCs w:val="28"/>
          <w:lang w:eastAsia="ar-SA"/>
        </w:rPr>
        <w:t>05.06.2013 № 800)</w:t>
      </w:r>
      <w:r w:rsidR="000F6D03" w:rsidRPr="00EC6AF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EC6AFC">
        <w:rPr>
          <w:rFonts w:ascii="Times New Roman" w:hAnsi="Times New Roman" w:cs="Times New Roman"/>
          <w:sz w:val="28"/>
          <w:szCs w:val="28"/>
        </w:rPr>
        <w:t xml:space="preserve"> </w:t>
      </w:r>
      <w:r w:rsidR="00F6504A" w:rsidRPr="00B36759">
        <w:rPr>
          <w:rFonts w:ascii="Times New Roman" w:hAnsi="Times New Roman" w:cs="Times New Roman"/>
          <w:sz w:val="28"/>
          <w:szCs w:val="28"/>
        </w:rPr>
        <w:t>постановлени</w:t>
      </w:r>
      <w:r w:rsidR="00F6504A">
        <w:rPr>
          <w:rFonts w:ascii="Times New Roman" w:hAnsi="Times New Roman" w:cs="Times New Roman"/>
          <w:sz w:val="28"/>
          <w:szCs w:val="28"/>
        </w:rPr>
        <w:t>ем</w:t>
      </w:r>
      <w:r w:rsidR="00F6504A" w:rsidRPr="00B367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6504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F6504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6504A">
        <w:rPr>
          <w:rFonts w:ascii="Times New Roman" w:hAnsi="Times New Roman" w:cs="Times New Roman"/>
          <w:sz w:val="28"/>
          <w:szCs w:val="28"/>
        </w:rPr>
        <w:t xml:space="preserve"> район от 09.11.2021 года № 1057 «Об утверждении перечня главных администраторов доходов бюджета муниципального образования </w:t>
      </w:r>
      <w:proofErr w:type="spellStart"/>
      <w:r w:rsidR="00F6504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6504A">
        <w:rPr>
          <w:rFonts w:ascii="Times New Roman" w:hAnsi="Times New Roman" w:cs="Times New Roman"/>
          <w:sz w:val="28"/>
          <w:szCs w:val="28"/>
        </w:rPr>
        <w:t xml:space="preserve"> район и перечня главных администраторов источников финансирования дефицитов бюджета муниципального образования </w:t>
      </w:r>
      <w:proofErr w:type="spellStart"/>
      <w:r w:rsidR="00F6504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F6504A">
        <w:rPr>
          <w:rFonts w:ascii="Times New Roman" w:hAnsi="Times New Roman" w:cs="Times New Roman"/>
          <w:sz w:val="28"/>
          <w:szCs w:val="28"/>
        </w:rPr>
        <w:t xml:space="preserve"> район», с изменениями (приложение № 8), </w:t>
      </w:r>
      <w:r w:rsidRPr="00EC6AFC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AA6035" w:rsidRPr="00EC6AFC">
        <w:rPr>
          <w:rFonts w:ascii="Times New Roman" w:hAnsi="Times New Roman" w:cs="Times New Roman"/>
          <w:sz w:val="28"/>
          <w:szCs w:val="28"/>
        </w:rPr>
        <w:t xml:space="preserve"> КСП МО Усть-Лабинский район</w:t>
      </w:r>
      <w:r w:rsidRPr="00EC6AFC">
        <w:rPr>
          <w:rFonts w:ascii="Times New Roman" w:hAnsi="Times New Roman" w:cs="Times New Roman"/>
          <w:sz w:val="28"/>
          <w:szCs w:val="28"/>
        </w:rPr>
        <w:t xml:space="preserve"> бюджетных полномочий</w:t>
      </w:r>
      <w:r w:rsidRPr="00C64937">
        <w:rPr>
          <w:rFonts w:ascii="Times New Roman" w:hAnsi="Times New Roman" w:cs="Times New Roman"/>
          <w:sz w:val="28"/>
          <w:szCs w:val="28"/>
        </w:rPr>
        <w:t xml:space="preserve"> главного администратора, администратора доходов бюджета </w:t>
      </w:r>
      <w:r w:rsidR="003A7056">
        <w:rPr>
          <w:rFonts w:ascii="Times New Roman" w:hAnsi="Times New Roman" w:cs="Times New Roman"/>
          <w:sz w:val="28"/>
          <w:szCs w:val="28"/>
        </w:rPr>
        <w:t xml:space="preserve">МО </w:t>
      </w:r>
      <w:r w:rsidR="002D3F24" w:rsidRPr="00C64937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="000A0AC9" w:rsidRPr="00C64937">
        <w:rPr>
          <w:rFonts w:ascii="Times New Roman" w:hAnsi="Times New Roman" w:cs="Times New Roman"/>
          <w:sz w:val="28"/>
          <w:szCs w:val="28"/>
        </w:rPr>
        <w:t xml:space="preserve"> и доходов бюджетов городского и</w:t>
      </w:r>
      <w:proofErr w:type="gramEnd"/>
      <w:r w:rsidR="000A0AC9" w:rsidRPr="00C64937">
        <w:rPr>
          <w:rFonts w:ascii="Times New Roman" w:hAnsi="Times New Roman" w:cs="Times New Roman"/>
          <w:sz w:val="28"/>
          <w:szCs w:val="28"/>
        </w:rPr>
        <w:t xml:space="preserve"> сельских поселений Усть-Лабинского района по кодам доходов бюджетной </w:t>
      </w:r>
      <w:r w:rsidR="000A0AC9" w:rsidRPr="00C64937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Российской Федерации согласно разделу </w:t>
      </w:r>
      <w:r w:rsidR="000A0AC9" w:rsidRPr="00C6493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5E53">
        <w:rPr>
          <w:rFonts w:ascii="Times New Roman" w:hAnsi="Times New Roman" w:cs="Times New Roman"/>
          <w:sz w:val="28"/>
          <w:szCs w:val="28"/>
        </w:rPr>
        <w:t>. </w:t>
      </w:r>
      <w:r w:rsidR="000A0AC9" w:rsidRPr="00C64937">
        <w:rPr>
          <w:rFonts w:ascii="Times New Roman" w:hAnsi="Times New Roman" w:cs="Times New Roman"/>
          <w:sz w:val="28"/>
          <w:szCs w:val="28"/>
        </w:rPr>
        <w:t xml:space="preserve">«Администрирование доходов бюджета муниципального образования Усть-Лабинский район» </w:t>
      </w:r>
      <w:r w:rsidR="00C6493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4A7197" w:rsidRDefault="00E66D7E" w:rsidP="006C40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3658" w:rsidRPr="00B1441F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F">
        <w:rPr>
          <w:rFonts w:ascii="Times New Roman" w:hAnsi="Times New Roman" w:cs="Times New Roman"/>
          <w:b/>
          <w:sz w:val="28"/>
          <w:szCs w:val="28"/>
        </w:rPr>
        <w:t>II. Бюджетные полномочия главного администратора</w:t>
      </w:r>
    </w:p>
    <w:p w:rsidR="00FA72F6" w:rsidRPr="00B1441F" w:rsidRDefault="00C029D7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F">
        <w:rPr>
          <w:rFonts w:ascii="Times New Roman" w:hAnsi="Times New Roman" w:cs="Times New Roman"/>
          <w:b/>
          <w:sz w:val="28"/>
          <w:szCs w:val="28"/>
        </w:rPr>
        <w:t>(</w:t>
      </w:r>
      <w:r w:rsidR="001869F6" w:rsidRPr="00B1441F">
        <w:rPr>
          <w:rFonts w:ascii="Times New Roman" w:hAnsi="Times New Roman" w:cs="Times New Roman"/>
          <w:b/>
          <w:sz w:val="28"/>
          <w:szCs w:val="28"/>
        </w:rPr>
        <w:t>администратора</w:t>
      </w:r>
      <w:r w:rsidRPr="00B1441F">
        <w:rPr>
          <w:rFonts w:ascii="Times New Roman" w:hAnsi="Times New Roman" w:cs="Times New Roman"/>
          <w:b/>
          <w:sz w:val="28"/>
          <w:szCs w:val="28"/>
        </w:rPr>
        <w:t>)</w:t>
      </w:r>
      <w:r w:rsidR="00AC2AC2" w:rsidRPr="00B1441F">
        <w:rPr>
          <w:rFonts w:ascii="Times New Roman" w:hAnsi="Times New Roman" w:cs="Times New Roman"/>
          <w:b/>
          <w:sz w:val="28"/>
          <w:szCs w:val="28"/>
        </w:rPr>
        <w:t xml:space="preserve"> доходов</w:t>
      </w:r>
      <w:r w:rsidR="00DC1E5B" w:rsidRPr="00B1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AC2" w:rsidRPr="00B1441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A72F6" w:rsidRPr="00B1441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AC2AC2" w:rsidRPr="00413658" w:rsidRDefault="00967B92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1F">
        <w:rPr>
          <w:rFonts w:ascii="Times New Roman" w:hAnsi="Times New Roman" w:cs="Times New Roman"/>
          <w:b/>
          <w:sz w:val="28"/>
          <w:szCs w:val="28"/>
        </w:rPr>
        <w:t>о</w:t>
      </w:r>
      <w:r w:rsidR="00FA72F6" w:rsidRPr="00B1441F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DC1E5B" w:rsidRPr="00B1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197" w:rsidRPr="00B1441F">
        <w:rPr>
          <w:rFonts w:ascii="Times New Roman" w:hAnsi="Times New Roman" w:cs="Times New Roman"/>
          <w:b/>
          <w:sz w:val="28"/>
          <w:szCs w:val="28"/>
        </w:rPr>
        <w:t>Усть-Лабинский район</w:t>
      </w:r>
      <w:r w:rsidR="004A7197" w:rsidRPr="004136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EE7" w:rsidRPr="005823F1" w:rsidRDefault="009A6EE7" w:rsidP="006C4032">
      <w:pPr>
        <w:spacing w:after="0"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F1194" w:rsidRDefault="004D455E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21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D6EC6" w:rsidRPr="009A621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0D6EC6" w:rsidRPr="004C0EE5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</w:t>
      </w:r>
      <w:r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статьи 160.1 Б</w:t>
      </w:r>
      <w:r w:rsidR="007526A4" w:rsidRPr="004C0EE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7526A4"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AA7"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решения Совета </w:t>
      </w:r>
      <w:r w:rsidR="00B0092E" w:rsidRPr="004C0EE5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427AA7"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Усть-Лабинский район </w:t>
      </w:r>
      <w:r w:rsidR="00427AA7" w:rsidRPr="00A061C5">
        <w:rPr>
          <w:rFonts w:ascii="Times New Roman" w:hAnsi="Times New Roman" w:cs="Times New Roman"/>
          <w:sz w:val="28"/>
          <w:szCs w:val="28"/>
        </w:rPr>
        <w:t xml:space="preserve">от </w:t>
      </w:r>
      <w:r w:rsidR="003E2401" w:rsidRPr="00A061C5">
        <w:rPr>
          <w:rFonts w:ascii="Times New Roman" w:hAnsi="Times New Roman" w:cs="Times New Roman"/>
          <w:sz w:val="28"/>
          <w:szCs w:val="28"/>
        </w:rPr>
        <w:t>26</w:t>
      </w:r>
      <w:r w:rsidR="00427AA7" w:rsidRPr="00A061C5">
        <w:rPr>
          <w:rFonts w:ascii="Times New Roman" w:hAnsi="Times New Roman" w:cs="Times New Roman"/>
          <w:sz w:val="28"/>
          <w:szCs w:val="28"/>
        </w:rPr>
        <w:t>.</w:t>
      </w:r>
      <w:r w:rsidR="009A6210" w:rsidRPr="00A061C5">
        <w:rPr>
          <w:rFonts w:ascii="Times New Roman" w:hAnsi="Times New Roman" w:cs="Times New Roman"/>
          <w:sz w:val="28"/>
          <w:szCs w:val="28"/>
        </w:rPr>
        <w:t>1</w:t>
      </w:r>
      <w:r w:rsidR="00211E21" w:rsidRPr="00A061C5">
        <w:rPr>
          <w:rFonts w:ascii="Times New Roman" w:hAnsi="Times New Roman" w:cs="Times New Roman"/>
          <w:sz w:val="28"/>
          <w:szCs w:val="28"/>
        </w:rPr>
        <w:t>1</w:t>
      </w:r>
      <w:r w:rsidR="00427AA7" w:rsidRPr="00A061C5">
        <w:rPr>
          <w:rFonts w:ascii="Times New Roman" w:hAnsi="Times New Roman" w:cs="Times New Roman"/>
          <w:sz w:val="28"/>
          <w:szCs w:val="28"/>
        </w:rPr>
        <w:t>.20</w:t>
      </w:r>
      <w:r w:rsidR="003E2401" w:rsidRPr="00A061C5">
        <w:rPr>
          <w:rFonts w:ascii="Times New Roman" w:hAnsi="Times New Roman" w:cs="Times New Roman"/>
          <w:sz w:val="28"/>
          <w:szCs w:val="28"/>
        </w:rPr>
        <w:t>2</w:t>
      </w:r>
      <w:r w:rsidR="00E4505A" w:rsidRPr="00A061C5">
        <w:rPr>
          <w:rFonts w:ascii="Times New Roman" w:hAnsi="Times New Roman" w:cs="Times New Roman"/>
          <w:sz w:val="28"/>
          <w:szCs w:val="28"/>
        </w:rPr>
        <w:t>0</w:t>
      </w:r>
      <w:r w:rsidR="009A6210" w:rsidRPr="00A061C5">
        <w:rPr>
          <w:rFonts w:ascii="Times New Roman" w:hAnsi="Times New Roman" w:cs="Times New Roman"/>
          <w:sz w:val="28"/>
          <w:szCs w:val="28"/>
        </w:rPr>
        <w:t xml:space="preserve"> № </w:t>
      </w:r>
      <w:r w:rsidR="00211E21" w:rsidRPr="00A061C5">
        <w:rPr>
          <w:rFonts w:ascii="Times New Roman" w:hAnsi="Times New Roman" w:cs="Times New Roman"/>
          <w:sz w:val="28"/>
          <w:szCs w:val="28"/>
        </w:rPr>
        <w:t>2</w:t>
      </w:r>
      <w:r w:rsidR="00427AA7" w:rsidRPr="00A061C5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3E2401" w:rsidRPr="00A061C5">
        <w:rPr>
          <w:rFonts w:ascii="Times New Roman" w:hAnsi="Times New Roman" w:cs="Times New Roman"/>
          <w:sz w:val="28"/>
          <w:szCs w:val="28"/>
        </w:rPr>
        <w:t>4</w:t>
      </w:r>
      <w:r w:rsidR="00427AA7" w:rsidRPr="00A061C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</w:t>
      </w:r>
      <w:r w:rsidR="000368BA" w:rsidRPr="00A061C5">
        <w:rPr>
          <w:rFonts w:ascii="Times New Roman" w:hAnsi="Times New Roman" w:cs="Times New Roman"/>
          <w:sz w:val="28"/>
          <w:szCs w:val="28"/>
        </w:rPr>
        <w:t xml:space="preserve"> образовании Усть-Лабинский район»</w:t>
      </w:r>
      <w:r w:rsidR="001B007A" w:rsidRPr="00A061C5">
        <w:rPr>
          <w:rFonts w:ascii="Times New Roman" w:hAnsi="Times New Roman" w:cs="Times New Roman"/>
          <w:sz w:val="28"/>
          <w:szCs w:val="28"/>
        </w:rPr>
        <w:t>,</w:t>
      </w:r>
      <w:r w:rsidR="001B007A"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07A" w:rsidRPr="004C0EE5">
        <w:rPr>
          <w:rFonts w:ascii="Times New Roman" w:hAnsi="Times New Roman" w:cs="Times New Roman"/>
          <w:sz w:val="28"/>
          <w:szCs w:val="28"/>
          <w:lang w:eastAsia="ar-SA"/>
        </w:rPr>
        <w:t>Постановлени</w:t>
      </w:r>
      <w:r w:rsidR="00E4505A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A95E53" w:rsidRPr="004C0EE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от 05.06.2013 № </w:t>
      </w:r>
      <w:r w:rsidR="001B007A" w:rsidRPr="004C0EE5">
        <w:rPr>
          <w:rFonts w:ascii="Times New Roman" w:hAnsi="Times New Roman" w:cs="Times New Roman"/>
          <w:sz w:val="28"/>
          <w:szCs w:val="28"/>
          <w:lang w:eastAsia="ar-SA"/>
        </w:rPr>
        <w:t>800</w:t>
      </w:r>
      <w:r w:rsidR="00A061C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E4505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17A8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="00E4505A">
        <w:rPr>
          <w:rFonts w:ascii="Times New Roman" w:hAnsi="Times New Roman" w:cs="Times New Roman"/>
          <w:sz w:val="28"/>
          <w:szCs w:val="28"/>
          <w:lang w:eastAsia="ar-SA"/>
        </w:rPr>
        <w:t>изменениями</w:t>
      </w:r>
      <w:r w:rsidR="001B007A" w:rsidRPr="004C0EE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C0EE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71157" w:rsidRPr="004C0EE5">
        <w:rPr>
          <w:rFonts w:ascii="Times New Roman" w:hAnsi="Times New Roman" w:cs="Times New Roman"/>
          <w:color w:val="000000"/>
          <w:sz w:val="28"/>
          <w:szCs w:val="28"/>
        </w:rPr>
        <w:t>СП МО Усть-Лабинский</w:t>
      </w:r>
      <w:r w:rsidR="00971157" w:rsidRPr="00A8338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A8338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следующие полномочия главного администратора</w:t>
      </w:r>
      <w:r w:rsidR="00C029D7" w:rsidRPr="00A83381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(администратора)</w:t>
      </w:r>
      <w:r w:rsidRPr="00A83381">
        <w:rPr>
          <w:rFonts w:ascii="Times New Roman" w:hAnsi="Times New Roman" w:cs="Times New Roman"/>
          <w:color w:val="000000"/>
          <w:sz w:val="28"/>
          <w:szCs w:val="28"/>
        </w:rPr>
        <w:t xml:space="preserve"> доходов бюджета</w:t>
      </w:r>
      <w:r w:rsidR="00C029D7" w:rsidRPr="00A83381">
        <w:rPr>
          <w:rFonts w:ascii="Times New Roman" w:hAnsi="Times New Roman" w:cs="Times New Roman"/>
          <w:color w:val="000000"/>
          <w:sz w:val="28"/>
          <w:szCs w:val="28"/>
        </w:rPr>
        <w:t xml:space="preserve"> МО Усть-Лабинский район</w:t>
      </w:r>
      <w:r w:rsidRPr="00A83381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1B6D86" w:rsidRPr="0025676A" w:rsidRDefault="0066645B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B6D86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 1 статьи 160.1 БК РФ Контрольно-счетная палата 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303861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3861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03861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</w:t>
      </w:r>
      <w:r w:rsidR="001B6D86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администратора доходов бюджета МО </w:t>
      </w:r>
      <w:proofErr w:type="spellStart"/>
      <w:r w:rsidR="001B6D86" w:rsidRPr="0025676A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1B6D86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район:</w:t>
      </w:r>
    </w:p>
    <w:p w:rsidR="00B95EE1" w:rsidRPr="0025676A" w:rsidRDefault="00B95EE1" w:rsidP="006C4032">
      <w:pPr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7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0275" w:rsidRPr="002567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5676A">
        <w:rPr>
          <w:rFonts w:ascii="Times New Roman" w:hAnsi="Times New Roman" w:cs="Times New Roman"/>
          <w:sz w:val="28"/>
          <w:szCs w:val="28"/>
          <w:lang w:eastAsia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B95EE1" w:rsidRPr="0025676A" w:rsidRDefault="00B95EE1" w:rsidP="006C4032">
      <w:pPr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7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0275" w:rsidRPr="002567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5676A">
        <w:rPr>
          <w:rFonts w:ascii="Times New Roman" w:hAnsi="Times New Roman" w:cs="Times New Roman"/>
          <w:sz w:val="28"/>
          <w:szCs w:val="28"/>
          <w:lang w:eastAsia="ru-RU"/>
        </w:rPr>
        <w:t>представляет сведения для составления и ведения кассового плана;</w:t>
      </w:r>
    </w:p>
    <w:p w:rsidR="001B6D86" w:rsidRPr="0025676A" w:rsidRDefault="001B6D86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60116"/>
      <w:r w:rsidRPr="0025676A">
        <w:rPr>
          <w:rFonts w:ascii="Times New Roman" w:hAnsi="Times New Roman" w:cs="Times New Roman"/>
          <w:sz w:val="28"/>
          <w:szCs w:val="28"/>
          <w:lang w:eastAsia="ru-RU"/>
        </w:rPr>
        <w:t>- формирует и представляет бюджетную отчетность главного администратора доходов бюджета;</w:t>
      </w:r>
    </w:p>
    <w:p w:rsidR="00B95EE1" w:rsidRPr="0025676A" w:rsidRDefault="00B95EE1" w:rsidP="006C4032">
      <w:pPr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7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B6D86" w:rsidRPr="0025676A">
        <w:rPr>
          <w:rFonts w:ascii="Times New Roman" w:hAnsi="Times New Roman" w:cs="Times New Roman"/>
          <w:sz w:val="28"/>
          <w:szCs w:val="28"/>
          <w:lang w:eastAsia="ru-RU"/>
        </w:rPr>
        <w:t> 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bookmarkEnd w:id="0"/>
    <w:p w:rsidR="0025676A" w:rsidRDefault="00B95EE1" w:rsidP="006C4032">
      <w:pPr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76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D0275" w:rsidRPr="0025676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5676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 методику прогнозирования поступлений доходов в бюджет в соответствии с </w:t>
      </w:r>
      <w:hyperlink r:id="rId9" w:history="1">
        <w:r w:rsidRPr="0025676A">
          <w:rPr>
            <w:rFonts w:ascii="Times New Roman" w:hAnsi="Times New Roman" w:cs="Times New Roman"/>
            <w:sz w:val="28"/>
            <w:szCs w:val="28"/>
            <w:lang w:eastAsia="ru-RU"/>
          </w:rPr>
          <w:t>общими требованиями</w:t>
        </w:r>
      </w:hyperlink>
      <w:r w:rsidRPr="0025676A">
        <w:rPr>
          <w:rFonts w:ascii="Times New Roman" w:hAnsi="Times New Roman" w:cs="Times New Roman"/>
          <w:sz w:val="28"/>
          <w:szCs w:val="28"/>
          <w:lang w:eastAsia="ru-RU"/>
        </w:rPr>
        <w:t xml:space="preserve"> к такой методике</w:t>
      </w:r>
      <w:r w:rsidR="0025676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E2DC3" w:rsidRDefault="0025676A" w:rsidP="006C4032">
      <w:pPr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25676A">
        <w:rPr>
          <w:rFonts w:ascii="Times New Roman" w:hAnsi="Times New Roman" w:cs="Times New Roman"/>
          <w:sz w:val="28"/>
          <w:szCs w:val="28"/>
          <w:lang w:eastAsia="ru-RU"/>
        </w:rPr>
        <w:t xml:space="preserve">иные бюджетные полномочия, установленные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БК РФ</w:t>
      </w:r>
      <w:r w:rsidRPr="0025676A">
        <w:rPr>
          <w:rFonts w:ascii="Times New Roman" w:hAnsi="Times New Roman" w:cs="Times New Roman"/>
          <w:sz w:val="28"/>
          <w:szCs w:val="28"/>
          <w:lang w:eastAsia="ru-RU"/>
        </w:rPr>
        <w:t xml:space="preserve"> и принимаемыми в соответствии </w:t>
      </w:r>
      <w:r w:rsidRPr="00EB6895">
        <w:rPr>
          <w:rFonts w:ascii="Times New Roman" w:hAnsi="Times New Roman" w:cs="Times New Roman"/>
          <w:sz w:val="28"/>
          <w:szCs w:val="28"/>
          <w:lang w:eastAsia="ru-RU"/>
        </w:rPr>
        <w:t xml:space="preserve">с ним </w:t>
      </w:r>
      <w:r w:rsidR="00EB6895" w:rsidRPr="00EB6895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(муниципальными правовыми актами), </w:t>
      </w:r>
      <w:r w:rsidRPr="00EB6895">
        <w:rPr>
          <w:rFonts w:ascii="Times New Roman" w:hAnsi="Times New Roman" w:cs="Times New Roman"/>
          <w:sz w:val="28"/>
          <w:szCs w:val="28"/>
          <w:lang w:eastAsia="ru-RU"/>
        </w:rPr>
        <w:t>регулирующими бюджетные правоотношения.</w:t>
      </w:r>
    </w:p>
    <w:p w:rsidR="000D6EC6" w:rsidRPr="0025676A" w:rsidRDefault="000D6EC6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76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D4DAE" w:rsidRPr="0025676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347B" w:rsidRPr="0025676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пунктом 2 статьи 160.1 БК РФ Контрольно-счетная палата 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5676A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  <w:r w:rsidR="00303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>администратора доходов бюджета МО Усть-Лабинский район:</w:t>
      </w:r>
    </w:p>
    <w:p w:rsidR="00EA6610" w:rsidRPr="0025676A" w:rsidRDefault="00EA6610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- начисление, учет и </w:t>
      </w:r>
      <w:proofErr w:type="gramStart"/>
      <w:r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763783" w:rsidRPr="0025676A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763783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76A">
        <w:rPr>
          <w:rFonts w:ascii="Times New Roman" w:hAnsi="Times New Roman" w:cs="Times New Roman"/>
          <w:color w:val="000000"/>
          <w:sz w:val="28"/>
          <w:szCs w:val="28"/>
        </w:rPr>
        <w:t>правильностью исчисления, полнотой и своевременностью осуществления платежей в бюджет</w:t>
      </w:r>
      <w:r w:rsidRPr="0025676A">
        <w:rPr>
          <w:rFonts w:ascii="Times New Roman" w:hAnsi="Times New Roman" w:cs="Times New Roman"/>
          <w:sz w:val="28"/>
          <w:szCs w:val="28"/>
        </w:rPr>
        <w:t xml:space="preserve"> </w:t>
      </w:r>
      <w:r w:rsidR="0094304B" w:rsidRPr="0025676A">
        <w:rPr>
          <w:rFonts w:ascii="Times New Roman" w:hAnsi="Times New Roman" w:cs="Times New Roman"/>
          <w:sz w:val="28"/>
          <w:szCs w:val="28"/>
        </w:rPr>
        <w:t>(</w:t>
      </w:r>
      <w:r w:rsidR="00D716AA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штрафов по </w:t>
      </w:r>
      <w:r w:rsidR="00D662EE" w:rsidRPr="0025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6AA" w:rsidRPr="0025676A">
        <w:rPr>
          <w:rFonts w:ascii="Times New Roman" w:hAnsi="Times New Roman" w:cs="Times New Roman"/>
          <w:color w:val="000000"/>
          <w:sz w:val="28"/>
          <w:szCs w:val="28"/>
        </w:rPr>
        <w:t>административным правонарушениям</w:t>
      </w:r>
      <w:r w:rsidR="0094304B" w:rsidRPr="002567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676A">
        <w:rPr>
          <w:rFonts w:ascii="Times New Roman" w:hAnsi="Times New Roman" w:cs="Times New Roman"/>
          <w:sz w:val="28"/>
          <w:szCs w:val="28"/>
        </w:rPr>
        <w:t>;</w:t>
      </w:r>
    </w:p>
    <w:p w:rsidR="004D455E" w:rsidRPr="00303861" w:rsidRDefault="000F2453" w:rsidP="006C4032">
      <w:pPr>
        <w:widowControl w:val="0"/>
        <w:shd w:val="clear" w:color="auto" w:fill="FFFFFF"/>
        <w:tabs>
          <w:tab w:val="left" w:pos="120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861">
        <w:rPr>
          <w:rFonts w:ascii="Times New Roman" w:hAnsi="Times New Roman" w:cs="Times New Roman"/>
          <w:sz w:val="28"/>
          <w:szCs w:val="28"/>
        </w:rPr>
        <w:t>-</w:t>
      </w:r>
      <w:r w:rsidR="0025676A" w:rsidRPr="00303861">
        <w:rPr>
          <w:rFonts w:ascii="Times New Roman" w:hAnsi="Times New Roman" w:cs="Times New Roman"/>
          <w:sz w:val="28"/>
          <w:szCs w:val="28"/>
        </w:rPr>
        <w:t> </w:t>
      </w:r>
      <w:r w:rsidR="004D455E" w:rsidRPr="00303861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9D1AC0" w:rsidRPr="00303861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9D1AC0">
        <w:rPr>
          <w:rFonts w:ascii="Times New Roman" w:hAnsi="Times New Roman" w:cs="Times New Roman"/>
          <w:sz w:val="28"/>
          <w:szCs w:val="28"/>
        </w:rPr>
        <w:t xml:space="preserve">по платежам </w:t>
      </w:r>
      <w:r w:rsidR="00303861" w:rsidRPr="00303861">
        <w:rPr>
          <w:rFonts w:ascii="Times New Roman" w:hAnsi="Times New Roman" w:cs="Times New Roman"/>
          <w:sz w:val="28"/>
          <w:szCs w:val="28"/>
        </w:rPr>
        <w:t>в бюджет</w:t>
      </w:r>
      <w:r w:rsidR="009D1AC0">
        <w:rPr>
          <w:rFonts w:ascii="Times New Roman" w:hAnsi="Times New Roman" w:cs="Times New Roman"/>
          <w:sz w:val="28"/>
          <w:szCs w:val="28"/>
        </w:rPr>
        <w:t xml:space="preserve">, </w:t>
      </w:r>
      <w:r w:rsidR="009D1AC0" w:rsidRPr="00303861">
        <w:rPr>
          <w:rFonts w:ascii="Times New Roman" w:hAnsi="Times New Roman" w:cs="Times New Roman"/>
          <w:sz w:val="28"/>
          <w:szCs w:val="28"/>
        </w:rPr>
        <w:t>штрафам</w:t>
      </w:r>
      <w:r w:rsidR="004D455E" w:rsidRPr="00303861">
        <w:rPr>
          <w:rFonts w:ascii="Times New Roman" w:hAnsi="Times New Roman" w:cs="Times New Roman"/>
          <w:sz w:val="28"/>
          <w:szCs w:val="28"/>
        </w:rPr>
        <w:t>;</w:t>
      </w:r>
    </w:p>
    <w:p w:rsidR="004D455E" w:rsidRPr="0012218C" w:rsidRDefault="004D455E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1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21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218C">
        <w:rPr>
          <w:rFonts w:ascii="Times New Roman" w:hAnsi="Times New Roman" w:cs="Times New Roman"/>
          <w:color w:val="000000"/>
          <w:sz w:val="28"/>
          <w:szCs w:val="28"/>
        </w:rPr>
        <w:t>принятие решений о возврате излишне уплаченных (взысканных) платежей в бюджет</w:t>
      </w:r>
      <w:r w:rsidR="00303861" w:rsidRPr="0012218C">
        <w:rPr>
          <w:rFonts w:ascii="Times New Roman" w:hAnsi="Times New Roman" w:cs="Times New Roman"/>
          <w:color w:val="000000"/>
          <w:sz w:val="28"/>
          <w:szCs w:val="28"/>
        </w:rPr>
        <w:t xml:space="preserve"> (штрафов)</w:t>
      </w:r>
      <w:r w:rsidRPr="0012218C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представление </w:t>
      </w:r>
      <w:r w:rsidR="0012218C" w:rsidRPr="0012218C">
        <w:rPr>
          <w:rFonts w:ascii="Times New Roman" w:hAnsi="Times New Roman" w:cs="Times New Roman"/>
          <w:color w:val="000000"/>
          <w:sz w:val="28"/>
          <w:szCs w:val="28"/>
        </w:rPr>
        <w:t xml:space="preserve">заявок </w:t>
      </w:r>
      <w:r w:rsidRPr="0012218C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Управление Федерального казначейства по Краснодарскому краю (далее - УФК) для </w:t>
      </w:r>
      <w:r w:rsidRPr="001221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возврата в порядке, установленном Министерством финансов Российской Федерации;</w:t>
      </w:r>
    </w:p>
    <w:p w:rsidR="004D455E" w:rsidRDefault="004D455E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18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218C" w:rsidRPr="001221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218C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решений о зачете (уточнении) платежей и представление соответствующего уведомления </w:t>
      </w:r>
      <w:r w:rsidR="00CB7DF4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казенным учреждением «Централизованная бухгалтерия муниципальных учреждений муниципального образования </w:t>
      </w:r>
      <w:proofErr w:type="spellStart"/>
      <w:r w:rsidR="00CB7DF4" w:rsidRPr="003E3E7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CB7DF4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="00433FF5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МКУ «ЦБ МУ МО </w:t>
      </w:r>
      <w:proofErr w:type="spellStart"/>
      <w:r w:rsidR="00433FF5" w:rsidRPr="003E3E7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433FF5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CB7DF4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(далее  – МКУ «ЦБ МУ МО </w:t>
      </w:r>
      <w:proofErr w:type="spellStart"/>
      <w:r w:rsidR="00CB7DF4" w:rsidRPr="003E3E78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CB7DF4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район»)</w:t>
      </w:r>
      <w:r w:rsidR="00433FF5"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E78">
        <w:rPr>
          <w:rFonts w:ascii="Times New Roman" w:hAnsi="Times New Roman" w:cs="Times New Roman"/>
          <w:color w:val="000000"/>
          <w:sz w:val="28"/>
          <w:szCs w:val="28"/>
        </w:rPr>
        <w:t>в УФК</w:t>
      </w:r>
      <w:r w:rsidR="00433FF5" w:rsidRPr="003E3E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218C" w:rsidRDefault="0012218C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4B3E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27BDC" w:rsidRPr="00DC4B3E">
        <w:rPr>
          <w:rFonts w:ascii="Times New Roman" w:hAnsi="Times New Roman" w:cs="Times New Roman"/>
          <w:sz w:val="28"/>
          <w:szCs w:val="28"/>
        </w:rPr>
        <w:t>предоставляет информацию, необходимую для уплаты денежных средств физическими и юридическими лицами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</w:t>
      </w:r>
      <w:r w:rsidR="00EB6895">
        <w:rPr>
          <w:rFonts w:ascii="Times New Roman" w:hAnsi="Times New Roman" w:cs="Times New Roman"/>
          <w:sz w:val="28"/>
          <w:szCs w:val="28"/>
        </w:rPr>
        <w:t xml:space="preserve"> (далее – ГИС ГМП)</w:t>
      </w:r>
      <w:r w:rsidR="00727BDC" w:rsidRPr="00DC4B3E">
        <w:rPr>
          <w:rFonts w:ascii="Times New Roman" w:hAnsi="Times New Roman" w:cs="Times New Roman"/>
          <w:sz w:val="28"/>
          <w:szCs w:val="28"/>
        </w:rPr>
        <w:t xml:space="preserve"> в соответствии с порядком, установленным Федеральным законом от 27.07.2010 №</w:t>
      </w:r>
      <w:r w:rsidR="004E454E">
        <w:rPr>
          <w:rFonts w:ascii="Times New Roman" w:hAnsi="Times New Roman" w:cs="Times New Roman"/>
          <w:sz w:val="28"/>
          <w:szCs w:val="28"/>
        </w:rPr>
        <w:t> </w:t>
      </w:r>
      <w:r w:rsidR="00727BDC" w:rsidRPr="00DC4B3E">
        <w:rPr>
          <w:rFonts w:ascii="Times New Roman" w:hAnsi="Times New Roman" w:cs="Times New Roman"/>
          <w:sz w:val="28"/>
          <w:szCs w:val="28"/>
        </w:rPr>
        <w:t>210-ФЗ</w:t>
      </w:r>
      <w:r w:rsidR="004E454E">
        <w:rPr>
          <w:rFonts w:ascii="Times New Roman" w:hAnsi="Times New Roman" w:cs="Times New Roman"/>
          <w:sz w:val="28"/>
          <w:szCs w:val="28"/>
        </w:rPr>
        <w:t xml:space="preserve"> </w:t>
      </w:r>
      <w:r w:rsidR="00727BDC" w:rsidRPr="00DC4B3E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727BDC" w:rsidRPr="00DC4B3E">
        <w:rPr>
          <w:rFonts w:ascii="Times New Roman" w:hAnsi="Times New Roman" w:cs="Times New Roman"/>
          <w:color w:val="000000"/>
          <w:sz w:val="28"/>
          <w:szCs w:val="28"/>
        </w:rPr>
        <w:t>с учетом изменений</w:t>
      </w:r>
      <w:r w:rsidR="00EB689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B6895" w:rsidRDefault="00EB6895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принимает решение о признании безнадежной к взысканию задолженности по платежам в бюджет;</w:t>
      </w:r>
    </w:p>
    <w:p w:rsidR="00A5403D" w:rsidRPr="00EB6895" w:rsidRDefault="00EB6895" w:rsidP="006C4032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895">
        <w:rPr>
          <w:rFonts w:ascii="Times New Roman" w:hAnsi="Times New Roman" w:cs="Times New Roman"/>
          <w:color w:val="000000"/>
          <w:sz w:val="28"/>
          <w:szCs w:val="28"/>
        </w:rPr>
        <w:t>- </w:t>
      </w:r>
      <w:bookmarkStart w:id="1" w:name="sub_160117"/>
      <w:r w:rsidR="004D455E" w:rsidRPr="00EB6895">
        <w:rPr>
          <w:rFonts w:ascii="Times New Roman" w:hAnsi="Times New Roman" w:cs="Times New Roman"/>
          <w:sz w:val="28"/>
          <w:szCs w:val="28"/>
          <w:lang w:eastAsia="ru-RU"/>
        </w:rPr>
        <w:t>иные бюджетные полномочия, установленные Б</w:t>
      </w:r>
      <w:r w:rsidR="000F2453" w:rsidRPr="00EB68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B689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F2453" w:rsidRPr="00EB6895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="004D455E" w:rsidRPr="00EB6895">
        <w:rPr>
          <w:rFonts w:ascii="Times New Roman" w:hAnsi="Times New Roman" w:cs="Times New Roman"/>
          <w:sz w:val="28"/>
          <w:szCs w:val="28"/>
          <w:lang w:eastAsia="ru-RU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C70A8F" w:rsidRPr="00CE7C1C" w:rsidRDefault="00090684" w:rsidP="006C4032">
      <w:pPr>
        <w:pStyle w:val="a4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C1C"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0678EB" w:rsidRPr="00CE7C1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0500F3" w:rsidRPr="00CE7C1C">
        <w:rPr>
          <w:rFonts w:ascii="Times New Roman" w:hAnsi="Times New Roman" w:cs="Times New Roman"/>
          <w:sz w:val="28"/>
          <w:szCs w:val="28"/>
        </w:rPr>
        <w:t xml:space="preserve">Бюджетные полномочия </w:t>
      </w:r>
      <w:r w:rsidR="00CE7C1C" w:rsidRPr="00CE7C1C">
        <w:rPr>
          <w:rFonts w:ascii="Times New Roman" w:hAnsi="Times New Roman" w:cs="Times New Roman"/>
          <w:sz w:val="28"/>
          <w:szCs w:val="28"/>
        </w:rPr>
        <w:t xml:space="preserve">КСП, как </w:t>
      </w:r>
      <w:r w:rsidR="000500F3" w:rsidRPr="00CE7C1C">
        <w:rPr>
          <w:rFonts w:ascii="Times New Roman" w:hAnsi="Times New Roman" w:cs="Times New Roman"/>
          <w:sz w:val="28"/>
          <w:szCs w:val="28"/>
        </w:rPr>
        <w:t>администратора</w:t>
      </w:r>
      <w:r w:rsidR="00CE7C1C" w:rsidRPr="00CE7C1C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0500F3" w:rsidRPr="00CE7C1C">
        <w:rPr>
          <w:rFonts w:ascii="Times New Roman" w:hAnsi="Times New Roman" w:cs="Times New Roman"/>
          <w:sz w:val="28"/>
          <w:szCs w:val="28"/>
        </w:rPr>
        <w:t>бюджета МО</w:t>
      </w:r>
      <w:r w:rsidR="00CE7C1C" w:rsidRPr="00CE7C1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500F3" w:rsidRPr="00CE7C1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500F3" w:rsidRPr="00CE7C1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1441F" w:rsidRPr="00CE7C1C">
        <w:rPr>
          <w:rFonts w:ascii="Times New Roman" w:hAnsi="Times New Roman" w:cs="Times New Roman"/>
          <w:sz w:val="28"/>
          <w:szCs w:val="28"/>
        </w:rPr>
        <w:t>, городского и сельских поселений</w:t>
      </w:r>
      <w:r w:rsidR="00CE7C1C" w:rsidRPr="00CE7C1C">
        <w:rPr>
          <w:rFonts w:ascii="Times New Roman" w:hAnsi="Times New Roman" w:cs="Times New Roman"/>
          <w:sz w:val="28"/>
          <w:szCs w:val="28"/>
        </w:rPr>
        <w:t>,</w:t>
      </w:r>
      <w:r w:rsidR="000500F3" w:rsidRPr="00CE7C1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E7C1C" w:rsidRPr="00CE7C1C">
        <w:rPr>
          <w:rFonts w:ascii="Times New Roman" w:hAnsi="Times New Roman" w:cs="Times New Roman"/>
          <w:sz w:val="28"/>
          <w:szCs w:val="28"/>
        </w:rPr>
        <w:t>ю</w:t>
      </w:r>
      <w:r w:rsidR="000500F3" w:rsidRPr="00CE7C1C">
        <w:rPr>
          <w:rFonts w:ascii="Times New Roman" w:hAnsi="Times New Roman" w:cs="Times New Roman"/>
          <w:sz w:val="28"/>
          <w:szCs w:val="28"/>
        </w:rPr>
        <w:t xml:space="preserve">тся в </w:t>
      </w:r>
      <w:r w:rsidR="00EC7BF9" w:rsidRPr="00CE7C1C">
        <w:rPr>
          <w:rFonts w:ascii="Times New Roman" w:hAnsi="Times New Roman" w:cs="Times New Roman"/>
          <w:sz w:val="28"/>
          <w:szCs w:val="28"/>
        </w:rPr>
        <w:t xml:space="preserve"> </w:t>
      </w:r>
      <w:r w:rsidR="000500F3" w:rsidRPr="00CE7C1C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Федерации, правовыми актами, наделяющими КСП полномочиями администратора доходов бюджета.</w:t>
      </w:r>
    </w:p>
    <w:p w:rsidR="00266604" w:rsidRPr="00D417A8" w:rsidRDefault="00266604" w:rsidP="006C4032">
      <w:pPr>
        <w:pStyle w:val="a4"/>
        <w:autoSpaceDN w:val="0"/>
        <w:adjustRightInd w:val="0"/>
        <w:spacing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13658" w:rsidRPr="008F30E0" w:rsidRDefault="00AC2AC2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E0">
        <w:rPr>
          <w:rFonts w:ascii="Times New Roman" w:hAnsi="Times New Roman" w:cs="Times New Roman"/>
          <w:b/>
          <w:sz w:val="28"/>
          <w:szCs w:val="28"/>
        </w:rPr>
        <w:t xml:space="preserve">III.  Администрирование доходов бюджета </w:t>
      </w:r>
      <w:r w:rsidR="00413658" w:rsidRPr="008F30E0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AC2AC2" w:rsidRPr="008F30E0" w:rsidRDefault="00413658" w:rsidP="006C4032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E0">
        <w:rPr>
          <w:rFonts w:ascii="Times New Roman" w:hAnsi="Times New Roman" w:cs="Times New Roman"/>
          <w:b/>
          <w:sz w:val="28"/>
          <w:szCs w:val="28"/>
        </w:rPr>
        <w:t>образования Усть-Лабинский район</w:t>
      </w:r>
      <w:r w:rsidR="00872373" w:rsidRPr="008F30E0">
        <w:rPr>
          <w:rFonts w:ascii="Times New Roman" w:hAnsi="Times New Roman" w:cs="Times New Roman"/>
          <w:b/>
          <w:sz w:val="28"/>
          <w:szCs w:val="28"/>
        </w:rPr>
        <w:t>, городского и сельских поселений</w:t>
      </w:r>
    </w:p>
    <w:p w:rsidR="009761D5" w:rsidRPr="005823F1" w:rsidRDefault="009761D5" w:rsidP="006C4032">
      <w:pPr>
        <w:spacing w:after="0"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761D5" w:rsidRDefault="000F0177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E0">
        <w:rPr>
          <w:rFonts w:ascii="Times New Roman" w:hAnsi="Times New Roman" w:cs="Times New Roman"/>
          <w:sz w:val="28"/>
          <w:szCs w:val="28"/>
        </w:rPr>
        <w:t>3</w:t>
      </w:r>
      <w:r w:rsidR="009761D5" w:rsidRPr="008F30E0">
        <w:rPr>
          <w:rFonts w:ascii="Times New Roman" w:hAnsi="Times New Roman" w:cs="Times New Roman"/>
          <w:sz w:val="28"/>
          <w:szCs w:val="28"/>
        </w:rPr>
        <w:t>.</w:t>
      </w:r>
      <w:r w:rsidR="009761D5" w:rsidRPr="008F30E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3FC6" w:rsidRPr="008F3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1D5" w:rsidRPr="008F30E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Контрольно-счетная палата в качестве главного администратора доходов бюджета </w:t>
      </w:r>
      <w:r w:rsidR="00971157" w:rsidRPr="008F30E0">
        <w:rPr>
          <w:rFonts w:ascii="Times New Roman" w:hAnsi="Times New Roman" w:cs="Times New Roman"/>
          <w:color w:val="000000"/>
          <w:sz w:val="28"/>
          <w:szCs w:val="28"/>
        </w:rPr>
        <w:t>МО Усть-Лабинский район</w:t>
      </w:r>
      <w:r w:rsidR="003C3FC6" w:rsidRPr="008F30E0">
        <w:rPr>
          <w:rFonts w:ascii="Times New Roman" w:hAnsi="Times New Roman" w:cs="Times New Roman"/>
          <w:color w:val="000000"/>
          <w:sz w:val="28"/>
          <w:szCs w:val="28"/>
        </w:rPr>
        <w:t>, городского и сельских поселений</w:t>
      </w:r>
      <w:r w:rsidR="00971157" w:rsidRPr="008F3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1D5" w:rsidRPr="008F30E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администрирование доходов по </w:t>
      </w:r>
      <w:r w:rsidR="009761D5" w:rsidRPr="008F30E0">
        <w:rPr>
          <w:rFonts w:ascii="Times New Roman" w:hAnsi="Times New Roman" w:cs="Times New Roman"/>
          <w:sz w:val="28"/>
          <w:szCs w:val="28"/>
        </w:rPr>
        <w:t>код</w:t>
      </w:r>
      <w:r w:rsidR="005724B1" w:rsidRPr="008F30E0">
        <w:rPr>
          <w:rFonts w:ascii="Times New Roman" w:hAnsi="Times New Roman" w:cs="Times New Roman"/>
          <w:sz w:val="28"/>
          <w:szCs w:val="28"/>
        </w:rPr>
        <w:t>ам</w:t>
      </w:r>
      <w:r w:rsidR="009761D5" w:rsidRPr="008F30E0">
        <w:rPr>
          <w:rFonts w:ascii="Times New Roman" w:hAnsi="Times New Roman" w:cs="Times New Roman"/>
          <w:sz w:val="28"/>
          <w:szCs w:val="28"/>
        </w:rPr>
        <w:t xml:space="preserve"> доходов бюджетной классификации: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  <w:gridCol w:w="2976"/>
      </w:tblGrid>
      <w:tr w:rsidR="00FD3AFF" w:rsidRPr="00D417A8" w:rsidTr="009C3EAF">
        <w:trPr>
          <w:tblHeader/>
        </w:trPr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910 1 13 02995 05 0000 130 </w:t>
            </w:r>
          </w:p>
        </w:tc>
      </w:tr>
      <w:tr w:rsidR="00323EA6" w:rsidRPr="00D417A8" w:rsidTr="009C3EAF">
        <w:tc>
          <w:tcPr>
            <w:tcW w:w="7514" w:type="dxa"/>
            <w:shd w:val="clear" w:color="auto" w:fill="auto"/>
          </w:tcPr>
          <w:p w:rsidR="00323EA6" w:rsidRPr="008F30E0" w:rsidRDefault="00323EA6" w:rsidP="005823F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r w:rsid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976" w:type="dxa"/>
            <w:shd w:val="clear" w:color="auto" w:fill="auto"/>
          </w:tcPr>
          <w:p w:rsidR="00323EA6" w:rsidRPr="008F30E0" w:rsidRDefault="00323EA6" w:rsidP="005823F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910 1 16 01074 01 0000 140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="008F30E0" w:rsidRPr="008F30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r w:rsidRPr="008F30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лавой 15</w:t>
              </w:r>
            </w:hyperlink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</w:t>
            </w: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history="1">
              <w:r w:rsidRPr="008F30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пункте 6 статьи 46</w:t>
              </w:r>
            </w:hyperlink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910 1 16 01154 01 0000 140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Административные штрафы, установленные </w:t>
            </w:r>
            <w:hyperlink r:id="rId12" w:history="1">
              <w:r w:rsidR="008F30E0" w:rsidRPr="008F30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r w:rsidRPr="008F30E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лавой 15</w:t>
              </w:r>
            </w:hyperlink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</w:t>
            </w:r>
            <w:r w:rsidR="008F30E0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озвратом бюджетного кредита, </w:t>
            </w:r>
            <w:proofErr w:type="spellStart"/>
            <w:r w:rsidR="008F30E0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перечислением</w:t>
            </w:r>
            <w:proofErr w:type="spellEnd"/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134567" w:rsidP="005823F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D3AFF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  <w:r w:rsidR="008F30E0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D3AFF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16 01157 01 0000 140</w:t>
            </w:r>
          </w:p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3" w:history="1">
              <w:r w:rsidR="008F30E0" w:rsidRPr="008F30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г</w:t>
              </w:r>
              <w:r w:rsidRPr="008F30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лавой 19</w:t>
              </w:r>
            </w:hyperlink>
            <w:r w:rsidRPr="008F3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910 1 16 01194 01 0000 140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widowControl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910 1 17 01050 05 0000 180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910 2</w:t>
            </w:r>
            <w:r w:rsidR="008F30E0"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02 40014 05 0000 150</w:t>
            </w:r>
          </w:p>
        </w:tc>
      </w:tr>
      <w:tr w:rsidR="00FD3AFF" w:rsidRPr="00D417A8" w:rsidTr="009C3EAF">
        <w:tc>
          <w:tcPr>
            <w:tcW w:w="7514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76" w:type="dxa"/>
            <w:shd w:val="clear" w:color="auto" w:fill="auto"/>
          </w:tcPr>
          <w:p w:rsidR="00FD3AFF" w:rsidRPr="008F30E0" w:rsidRDefault="00FD3AFF" w:rsidP="005823F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910 2 19 60010 05 0000 150</w:t>
            </w:r>
          </w:p>
        </w:tc>
      </w:tr>
    </w:tbl>
    <w:p w:rsidR="00E42FF0" w:rsidRPr="00D417A8" w:rsidRDefault="00E42FF0" w:rsidP="006C4032">
      <w:pPr>
        <w:pStyle w:val="a4"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0F0177" w:rsidRPr="00CB7DF4" w:rsidRDefault="000F0177" w:rsidP="006C4032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в пределах своей компетенции оформляет документы, являющиеся основанием для начисления администрируемых доходов </w:t>
      </w:r>
      <w:r w:rsidR="003C2D83" w:rsidRPr="00CB7DF4">
        <w:rPr>
          <w:rFonts w:ascii="Times New Roman" w:hAnsi="Times New Roman" w:cs="Times New Roman"/>
          <w:color w:val="000000"/>
          <w:sz w:val="28"/>
          <w:szCs w:val="28"/>
        </w:rPr>
        <w:t>в бюджет МО Усть-Лабинский район</w:t>
      </w:r>
      <w:r w:rsidR="00872373" w:rsidRPr="00CB7D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2D83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DF4">
        <w:rPr>
          <w:rFonts w:ascii="Times New Roman" w:hAnsi="Times New Roman" w:cs="Times New Roman"/>
          <w:color w:val="000000"/>
          <w:sz w:val="28"/>
          <w:szCs w:val="28"/>
        </w:rPr>
        <w:t>или внесения изменений в ранее произведенные начисления</w:t>
      </w:r>
      <w:r w:rsidR="00872373" w:rsidRPr="00CB7D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558B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 и передает вышеназванные документы в </w:t>
      </w:r>
      <w:r w:rsidR="00CB7DF4" w:rsidRPr="00CB7DF4">
        <w:rPr>
          <w:rFonts w:ascii="Times New Roman" w:hAnsi="Times New Roman" w:cs="Times New Roman"/>
          <w:color w:val="000000"/>
          <w:sz w:val="28"/>
          <w:szCs w:val="28"/>
        </w:rPr>
        <w:t>МКУ</w:t>
      </w:r>
      <w:r w:rsidR="0029558B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B7DF4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ЦБ МУ МО </w:t>
      </w:r>
      <w:proofErr w:type="spellStart"/>
      <w:r w:rsidR="0029558B" w:rsidRPr="00CB7DF4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29558B" w:rsidRPr="00CB7DF4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CB7D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0A16" w:rsidRPr="00072069" w:rsidRDefault="000F0177" w:rsidP="006C4032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2069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</w:t>
      </w:r>
      <w:r w:rsidR="00712BBC" w:rsidRPr="000720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1F7" w:rsidRPr="00072069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072069" w:rsidRPr="000720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72069">
        <w:rPr>
          <w:rFonts w:ascii="Times New Roman" w:hAnsi="Times New Roman" w:cs="Times New Roman"/>
          <w:color w:val="000000"/>
          <w:sz w:val="28"/>
          <w:szCs w:val="28"/>
        </w:rPr>
        <w:t>т контроль</w:t>
      </w:r>
      <w:r w:rsidR="0083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6C1" w:rsidRPr="0007206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072069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исчислен</w:t>
      </w:r>
      <w:r w:rsidR="005611F7" w:rsidRPr="00072069">
        <w:rPr>
          <w:rFonts w:ascii="Times New Roman" w:hAnsi="Times New Roman" w:cs="Times New Roman"/>
          <w:color w:val="000000"/>
          <w:sz w:val="28"/>
          <w:szCs w:val="28"/>
        </w:rPr>
        <w:t>ия сумм доходов, провод</w:t>
      </w:r>
      <w:r w:rsidR="00072069" w:rsidRPr="000720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72069">
        <w:rPr>
          <w:rFonts w:ascii="Times New Roman" w:hAnsi="Times New Roman" w:cs="Times New Roman"/>
          <w:color w:val="000000"/>
          <w:sz w:val="28"/>
          <w:szCs w:val="28"/>
        </w:rPr>
        <w:t>т работы направленные на взыскание имеющейся задолженности</w:t>
      </w:r>
      <w:r w:rsidRPr="00072069">
        <w:rPr>
          <w:rFonts w:ascii="Times New Roman" w:hAnsi="Times New Roman" w:cs="Times New Roman"/>
          <w:sz w:val="28"/>
          <w:szCs w:val="28"/>
        </w:rPr>
        <w:t xml:space="preserve">, в части начисленных сумм </w:t>
      </w:r>
      <w:r w:rsidR="00EA3F27" w:rsidRPr="00072069">
        <w:rPr>
          <w:rFonts w:ascii="Times New Roman" w:hAnsi="Times New Roman" w:cs="Times New Roman"/>
          <w:sz w:val="28"/>
          <w:szCs w:val="28"/>
        </w:rPr>
        <w:t xml:space="preserve">штрафов за административные правонарушения </w:t>
      </w:r>
      <w:r w:rsidRPr="00072069">
        <w:rPr>
          <w:rFonts w:ascii="Times New Roman" w:hAnsi="Times New Roman" w:cs="Times New Roman"/>
          <w:sz w:val="28"/>
          <w:szCs w:val="28"/>
        </w:rPr>
        <w:t>проверенных объект</w:t>
      </w:r>
      <w:r w:rsidR="00CB7DF4" w:rsidRPr="00072069">
        <w:rPr>
          <w:rFonts w:ascii="Times New Roman" w:hAnsi="Times New Roman" w:cs="Times New Roman"/>
          <w:sz w:val="28"/>
          <w:szCs w:val="28"/>
        </w:rPr>
        <w:t>ов</w:t>
      </w:r>
      <w:r w:rsidRPr="00072069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</w:t>
      </w:r>
      <w:r w:rsidR="00072069" w:rsidRPr="003E3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2069" w:rsidRPr="003E3E78">
        <w:rPr>
          <w:rFonts w:ascii="Times New Roman" w:hAnsi="Times New Roman" w:cs="Times New Roman"/>
          <w:sz w:val="28"/>
          <w:szCs w:val="28"/>
        </w:rPr>
        <w:t xml:space="preserve"> КСП</w:t>
      </w:r>
      <w:r w:rsidR="00BD67EE" w:rsidRPr="003E3E78">
        <w:rPr>
          <w:rFonts w:ascii="Times New Roman" w:hAnsi="Times New Roman" w:cs="Times New Roman"/>
          <w:sz w:val="28"/>
          <w:szCs w:val="28"/>
        </w:rPr>
        <w:t xml:space="preserve"> </w:t>
      </w:r>
      <w:r w:rsidR="0083500F" w:rsidRPr="003E3E78">
        <w:rPr>
          <w:rFonts w:ascii="Times New Roman" w:hAnsi="Times New Roman" w:cs="Times New Roman"/>
          <w:sz w:val="28"/>
          <w:szCs w:val="28"/>
        </w:rPr>
        <w:t>по согласованию</w:t>
      </w:r>
      <w:r w:rsidR="00072069" w:rsidRPr="003E3E78">
        <w:rPr>
          <w:rFonts w:ascii="Times New Roman" w:hAnsi="Times New Roman" w:cs="Times New Roman"/>
          <w:sz w:val="28"/>
          <w:szCs w:val="28"/>
        </w:rPr>
        <w:t xml:space="preserve"> с МКУ «ЦБ МУ МО </w:t>
      </w:r>
      <w:proofErr w:type="spellStart"/>
      <w:r w:rsidR="00072069" w:rsidRPr="003E3E7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72069" w:rsidRPr="003E3E78">
        <w:rPr>
          <w:rFonts w:ascii="Times New Roman" w:hAnsi="Times New Roman" w:cs="Times New Roman"/>
          <w:sz w:val="28"/>
          <w:szCs w:val="28"/>
        </w:rPr>
        <w:t xml:space="preserve"> район» проводит </w:t>
      </w:r>
      <w:r w:rsidRPr="003E3E78">
        <w:rPr>
          <w:rFonts w:ascii="Times New Roman" w:hAnsi="Times New Roman" w:cs="Times New Roman"/>
          <w:sz w:val="28"/>
          <w:szCs w:val="28"/>
        </w:rPr>
        <w:t>анализ и прог</w:t>
      </w:r>
      <w:r w:rsidR="00EA3F27" w:rsidRPr="003E3E78">
        <w:rPr>
          <w:rFonts w:ascii="Times New Roman" w:hAnsi="Times New Roman" w:cs="Times New Roman"/>
          <w:color w:val="000000"/>
          <w:sz w:val="28"/>
          <w:szCs w:val="28"/>
        </w:rPr>
        <w:t>нозирование поступлений</w:t>
      </w:r>
      <w:r w:rsidRPr="003E3E78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</w:t>
      </w:r>
      <w:r w:rsidRPr="00072069">
        <w:rPr>
          <w:rFonts w:ascii="Times New Roman" w:hAnsi="Times New Roman" w:cs="Times New Roman"/>
          <w:color w:val="000000"/>
          <w:sz w:val="28"/>
          <w:szCs w:val="28"/>
        </w:rPr>
        <w:t xml:space="preserve"> период, с разбивкой помесячно.</w:t>
      </w:r>
    </w:p>
    <w:p w:rsidR="0083500F" w:rsidRDefault="000F0177" w:rsidP="006C4032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1517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осуществляет начисление, учет, исполнение решения и составление необходимых документов по зачету или </w:t>
      </w:r>
      <w:r w:rsidRPr="008350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уточнению неверно оплаченных сумм доходов, а также подготовку и согласование актов сверок с плательщиками, в случае возврата.</w:t>
      </w:r>
    </w:p>
    <w:p w:rsidR="0083500F" w:rsidRDefault="000F0177" w:rsidP="006C4032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1517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возврате излишне или неверно уплаченных (взысканных) платежей в бюджет, принимается в соответствии с разделом </w:t>
      </w:r>
      <w:r w:rsidRPr="0083500F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Порядку.</w:t>
      </w:r>
    </w:p>
    <w:p w:rsidR="000F0177" w:rsidRPr="0083500F" w:rsidRDefault="00B8005E" w:rsidP="006C4032">
      <w:pPr>
        <w:pStyle w:val="a4"/>
        <w:widowControl w:val="0"/>
        <w:numPr>
          <w:ilvl w:val="1"/>
          <w:numId w:val="21"/>
        </w:numPr>
        <w:shd w:val="clear" w:color="auto" w:fill="FFFFFF"/>
        <w:tabs>
          <w:tab w:val="left" w:pos="1517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0F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00F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 на основании договора о ведении бюджетного учета осуществляет с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оставление бюджетной отчетности главного администратора доходов </w:t>
      </w:r>
      <w:r w:rsidR="000F5737" w:rsidRPr="0083500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737" w:rsidRPr="0083500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5737" w:rsidRPr="0083500F">
        <w:rPr>
          <w:rFonts w:ascii="Times New Roman" w:hAnsi="Times New Roman" w:cs="Times New Roman"/>
          <w:color w:val="000000"/>
          <w:sz w:val="28"/>
          <w:szCs w:val="28"/>
        </w:rPr>
        <w:t>ответствии с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 w:rsidR="000F5737" w:rsidRPr="0083500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лицевого счета и кассового плана</w:t>
      </w:r>
      <w:r w:rsidRPr="0083500F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177" w:rsidRPr="0083500F" w:rsidRDefault="00C01623" w:rsidP="006C4032">
      <w:pPr>
        <w:shd w:val="clear" w:color="auto" w:fill="FFFFFF"/>
        <w:tabs>
          <w:tab w:val="left" w:pos="1296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00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E2DB6" w:rsidRPr="0083500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31E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5F0F" w:rsidRPr="0083500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0BD4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45F0F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  <w:r w:rsidR="008361FE" w:rsidRPr="0083500F">
        <w:rPr>
          <w:rFonts w:ascii="Times New Roman" w:hAnsi="Times New Roman" w:cs="Times New Roman"/>
          <w:color w:val="000000"/>
          <w:sz w:val="28"/>
          <w:szCs w:val="28"/>
        </w:rPr>
        <w:t>по согласованию</w:t>
      </w:r>
      <w:r w:rsidR="00B45F0F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F0F" w:rsidRPr="0083500F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5F0F" w:rsidRPr="0083500F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УФК, в сектор казначейского контроля </w:t>
      </w:r>
      <w:r w:rsidR="005F04AB" w:rsidRPr="0083500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отдела </w:t>
      </w:r>
      <w:r w:rsidR="00872373" w:rsidRPr="0083500F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C20FF" w:rsidRPr="008350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Контрольно-счетной палаты в порядке и в сроки, установленные нормативными правовыми актами Министерства финансов Российской Федерации, Федерального казначейства, Министерства финансов Краснодарского края и </w:t>
      </w:r>
      <w:r w:rsidR="00DC65CF" w:rsidRPr="0083500F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0F0177" w:rsidRPr="0083500F">
        <w:rPr>
          <w:rFonts w:ascii="Times New Roman" w:hAnsi="Times New Roman" w:cs="Times New Roman"/>
          <w:color w:val="000000"/>
          <w:sz w:val="28"/>
          <w:szCs w:val="28"/>
        </w:rPr>
        <w:t>Усть-Лабинский район:</w:t>
      </w:r>
    </w:p>
    <w:p w:rsidR="000F0177" w:rsidRPr="00452D7A" w:rsidRDefault="00872373" w:rsidP="006C4032">
      <w:pPr>
        <w:shd w:val="clear" w:color="auto" w:fill="FFFFFF"/>
        <w:spacing w:after="0" w:line="264" w:lineRule="auto"/>
        <w:ind w:right="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2D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3500F" w:rsidRPr="00452D7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2D7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арточку образцов подписей к лицевым счетам </w:t>
      </w:r>
      <w:r w:rsidR="007A3D18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</w:t>
      </w:r>
      <w:r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D18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83381" w:rsidRPr="00452D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A3D18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</w:t>
      </w:r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5D5C00" w:rsidRPr="00452D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открытия и ведения лицевых счетов Федеральным казначейством и его территориальными органами, утвержденному</w:t>
      </w:r>
      <w:r w:rsidR="00C0729B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</w:t>
      </w:r>
      <w:r w:rsidR="00C0729B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</w:t>
      </w:r>
      <w:r w:rsidR="00C0729B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казначейства от </w:t>
      </w:r>
      <w:r w:rsidR="005D5C00" w:rsidRPr="00452D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C3EAF" w:rsidRPr="00452D7A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13395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D5C00" w:rsidRPr="00452D7A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D5C00" w:rsidRPr="00452D7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открытия и ведения лицевых счетов Федеральным </w:t>
      </w:r>
      <w:r w:rsidR="00C0729B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>казначейством и его территориальными органами</w:t>
      </w:r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333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>с изменениями</w:t>
      </w:r>
      <w:r w:rsidR="007D33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33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116BD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наделение должностных лиц Контрольно-счетной палаты правом </w:t>
      </w:r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>подписи распоряжений о совершении казначейских</w:t>
      </w:r>
      <w:proofErr w:type="gramEnd"/>
      <w:r w:rsidR="00452D7A" w:rsidRPr="00452D7A">
        <w:rPr>
          <w:rFonts w:ascii="Times New Roman" w:hAnsi="Times New Roman" w:cs="Times New Roman"/>
          <w:color w:val="000000"/>
          <w:sz w:val="28"/>
          <w:szCs w:val="28"/>
        </w:rPr>
        <w:t xml:space="preserve"> платежей и иных документов при совершении операции по лицевому счету</w:t>
      </w:r>
      <w:r w:rsidR="000F0177" w:rsidRPr="00452D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0177" w:rsidRPr="001A54FC" w:rsidRDefault="00872373" w:rsidP="006C4032">
      <w:pPr>
        <w:shd w:val="clear" w:color="auto" w:fill="FFFFFF"/>
        <w:spacing w:after="0" w:line="264" w:lineRule="auto"/>
        <w:ind w:right="5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D23F2" w:rsidRPr="001A54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A54F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аявку на возврат излишне уплаченных (взысканных) сумм (далее </w:t>
      </w:r>
      <w:r w:rsidR="001D23F2" w:rsidRPr="001A54F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заявка на возврат) по форме</w:t>
      </w:r>
      <w:r w:rsidR="007A3D18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A83381" w:rsidRPr="001A54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3D18" w:rsidRPr="001A54F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1D23F2" w:rsidRPr="001A54FC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казначейского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обслуживания, утвержденному приказом Федерального казначейства от 1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4.05</w:t>
      </w:r>
      <w:r w:rsidR="009C3EAF" w:rsidRPr="001A54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5C00" w:rsidRPr="001A54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395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C00" w:rsidRPr="001A54FC">
        <w:rPr>
          <w:rFonts w:ascii="Times New Roman" w:hAnsi="Times New Roman" w:cs="Times New Roman"/>
          <w:color w:val="000000"/>
          <w:sz w:val="28"/>
          <w:szCs w:val="28"/>
        </w:rPr>
        <w:t>с учетом изменений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4FC" w:rsidRPr="001A54FC">
        <w:rPr>
          <w:rFonts w:ascii="Times New Roman" w:hAnsi="Times New Roman" w:cs="Times New Roman"/>
          <w:color w:val="000000"/>
          <w:sz w:val="28"/>
          <w:szCs w:val="28"/>
        </w:rPr>
        <w:t>Порядок казначейского обслуживания</w:t>
      </w:r>
      <w:r w:rsidR="000F0177" w:rsidRPr="001A54F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F0177" w:rsidRPr="006A29E8" w:rsidRDefault="00872373" w:rsidP="006C4032">
      <w:pPr>
        <w:shd w:val="clear" w:color="auto" w:fill="FFFFFF"/>
        <w:spacing w:after="0" w:line="264" w:lineRule="auto"/>
        <w:ind w:right="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9E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54FC" w:rsidRPr="006A29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9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F0177" w:rsidRPr="006A29E8">
        <w:rPr>
          <w:rFonts w:ascii="Times New Roman" w:hAnsi="Times New Roman" w:cs="Times New Roman"/>
          <w:color w:val="000000"/>
          <w:sz w:val="28"/>
          <w:szCs w:val="28"/>
        </w:rPr>
        <w:t>ведомление об уточнении вида и принадлежности платежа по форме согласно приложению</w:t>
      </w:r>
      <w:r w:rsidR="001A54FC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 № 24 </w:t>
      </w:r>
      <w:r w:rsidR="000F0177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A54FC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Порядку казначейского обслуживания </w:t>
      </w:r>
      <w:r w:rsidR="00485986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 </w:t>
      </w:r>
      <w:r w:rsidR="00A83381" w:rsidRPr="006A29E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5986" w:rsidRPr="006A29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F0177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, заполняемое </w:t>
      </w:r>
      <w:r w:rsidR="001A54FC" w:rsidRPr="006A29E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F0177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</w:t>
      </w:r>
      <w:r w:rsidR="001A54FC" w:rsidRPr="006A29E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485986" w:rsidRPr="006A29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0894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986" w:rsidRPr="006A29E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80894" w:rsidRPr="006A29E8">
        <w:rPr>
          <w:rFonts w:ascii="Times New Roman" w:hAnsi="Times New Roman" w:cs="Times New Roman"/>
          <w:color w:val="000000"/>
          <w:sz w:val="28"/>
          <w:szCs w:val="28"/>
        </w:rPr>
        <w:t>ведомление распечатывается и хранится в делах МКУ «ЦБ</w:t>
      </w:r>
      <w:r w:rsidR="00854B4D" w:rsidRPr="006A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894" w:rsidRPr="006A29E8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0F0177" w:rsidRPr="006A2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0177" w:rsidRPr="00A1648F" w:rsidRDefault="005346C1" w:rsidP="006C4032">
      <w:pPr>
        <w:shd w:val="clear" w:color="auto" w:fill="FFFFFF"/>
        <w:spacing w:after="0" w:line="264" w:lineRule="auto"/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8F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gramStart"/>
      <w:r w:rsidR="000F0177" w:rsidRPr="00A1648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  <w:r w:rsidR="008361FE" w:rsidRPr="00A1648F">
        <w:rPr>
          <w:rFonts w:ascii="Times New Roman" w:hAnsi="Times New Roman" w:cs="Times New Roman"/>
          <w:color w:val="000000"/>
          <w:sz w:val="28"/>
          <w:szCs w:val="28"/>
        </w:rPr>
        <w:t>по согласованию с  МКУ «ЦБ</w:t>
      </w:r>
      <w:r w:rsidR="00AF37B4" w:rsidRPr="00A164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1FE" w:rsidRPr="00A1648F">
        <w:rPr>
          <w:rFonts w:ascii="Times New Roman" w:hAnsi="Times New Roman" w:cs="Times New Roman"/>
          <w:color w:val="000000"/>
          <w:sz w:val="28"/>
          <w:szCs w:val="28"/>
        </w:rPr>
        <w:t xml:space="preserve">МУ МО Усть-Лабинский район» </w:t>
      </w:r>
      <w:r w:rsidR="000F0177" w:rsidRPr="00A1648F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финансового года, а также, в случае изменения отдельных реквизитов, доводит до плательщиков сведения о реквизитах счета, открытого в УФК для учета доходов, на который зачисляются администрируемые доходы, и другие реквизиты, необходимые для оформления расчетных документов, </w:t>
      </w:r>
      <w:r w:rsidR="000F0177" w:rsidRPr="00A1648F">
        <w:rPr>
          <w:rFonts w:ascii="Times New Roman" w:hAnsi="Times New Roman" w:cs="Times New Roman"/>
          <w:sz w:val="28"/>
          <w:szCs w:val="28"/>
        </w:rPr>
        <w:t xml:space="preserve">а также порядок заполнения </w:t>
      </w:r>
      <w:r w:rsidR="000F0177" w:rsidRPr="00A1648F">
        <w:rPr>
          <w:rFonts w:ascii="Times New Roman" w:hAnsi="Times New Roman" w:cs="Times New Roman"/>
          <w:sz w:val="28"/>
          <w:szCs w:val="28"/>
        </w:rPr>
        <w:lastRenderedPageBreak/>
        <w:t>платежных поручений на перечисление платежей в бюджет в</w:t>
      </w:r>
      <w:proofErr w:type="gramEnd"/>
      <w:r w:rsidR="000F0177" w:rsidRPr="00A16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177" w:rsidRPr="00A1648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F0177" w:rsidRPr="00A1648F"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="00610080" w:rsidRPr="00A1648F">
        <w:rPr>
          <w:rFonts w:ascii="Times New Roman" w:hAnsi="Times New Roman" w:cs="Times New Roman"/>
          <w:sz w:val="28"/>
          <w:szCs w:val="28"/>
        </w:rPr>
        <w:t>П</w:t>
      </w:r>
      <w:r w:rsidR="000F0177" w:rsidRPr="00A1648F">
        <w:rPr>
          <w:rFonts w:ascii="Times New Roman" w:hAnsi="Times New Roman" w:cs="Times New Roman"/>
          <w:sz w:val="28"/>
          <w:szCs w:val="28"/>
        </w:rPr>
        <w:t>равил указания информации в полях расчетных документов на перечисление налогов, сборов и иных платежей в бюджетную систему Российской Федерации, утвержденных Министерством финансов Российской Федерации</w:t>
      </w:r>
      <w:r w:rsidRPr="00A1648F">
        <w:rPr>
          <w:rFonts w:ascii="Times New Roman" w:hAnsi="Times New Roman" w:cs="Times New Roman"/>
          <w:sz w:val="28"/>
          <w:szCs w:val="28"/>
        </w:rPr>
        <w:t>.</w:t>
      </w:r>
    </w:p>
    <w:p w:rsidR="000F0177" w:rsidRPr="00DB5D91" w:rsidRDefault="000F0177" w:rsidP="006C4032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suppressAutoHyphens/>
        <w:autoSpaceDE w:val="0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 </w:t>
      </w:r>
      <w:r w:rsidR="00DB5D91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и МКУ «ЦБ МУ МО </w:t>
      </w:r>
      <w:proofErr w:type="spellStart"/>
      <w:r w:rsidR="00DB5D91" w:rsidRPr="00DB5D91">
        <w:rPr>
          <w:rFonts w:ascii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="00DB5D91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сохранность информации и документов, поименованных в пункте </w:t>
      </w:r>
      <w:r w:rsidR="00B011DE" w:rsidRPr="00DB5D9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D2341" w:rsidRPr="00DB5D9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0F0177" w:rsidRPr="00DB5D91" w:rsidRDefault="000F0177" w:rsidP="006C4032">
      <w:pPr>
        <w:pStyle w:val="a4"/>
        <w:shd w:val="clear" w:color="auto" w:fill="FFFFFF"/>
        <w:spacing w:after="0" w:line="264" w:lineRule="auto"/>
        <w:ind w:left="0"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91">
        <w:rPr>
          <w:rFonts w:ascii="Times New Roman" w:hAnsi="Times New Roman" w:cs="Times New Roman"/>
          <w:color w:val="000000"/>
          <w:sz w:val="28"/>
          <w:szCs w:val="28"/>
        </w:rPr>
        <w:t>Уничтожение информации и документов, сформированных в виде электронных баз данных (файлов, каталогов) с использованием средств вычислительной техники, производится одновременно с уничтожением этих документов на бумажных носителях.</w:t>
      </w:r>
    </w:p>
    <w:p w:rsidR="00CC20FF" w:rsidRPr="00DB5D91" w:rsidRDefault="00AE59D6" w:rsidP="006C4032">
      <w:pPr>
        <w:pStyle w:val="a4"/>
        <w:numPr>
          <w:ilvl w:val="1"/>
          <w:numId w:val="22"/>
        </w:numPr>
        <w:shd w:val="clear" w:color="auto" w:fill="FFFFFF"/>
        <w:spacing w:after="0" w:line="264" w:lineRule="auto"/>
        <w:ind w:left="0"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0FF" w:rsidRPr="00DB5D91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как</w:t>
      </w:r>
      <w:r w:rsidR="000E5717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20FF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главный администратор доходов бюджета </w:t>
      </w:r>
      <w:r w:rsidR="002A6D66" w:rsidRPr="00DB5D9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C84161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20FF" w:rsidRPr="00DB5D91">
        <w:rPr>
          <w:rFonts w:ascii="Times New Roman" w:hAnsi="Times New Roman" w:cs="Times New Roman"/>
          <w:color w:val="000000"/>
          <w:sz w:val="28"/>
          <w:szCs w:val="28"/>
        </w:rPr>
        <w:t>Усть-Лабинский район</w:t>
      </w:r>
      <w:r w:rsidR="000E5717" w:rsidRPr="00DB5D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20FF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до начала очередного финансового года обеспечивает заключение с УФК договора (соглашения) об обмене электронными документами.</w:t>
      </w:r>
    </w:p>
    <w:p w:rsidR="000F0177" w:rsidRPr="00DB5D91" w:rsidRDefault="00AE59D6" w:rsidP="006C4032">
      <w:pPr>
        <w:pStyle w:val="a4"/>
        <w:numPr>
          <w:ilvl w:val="1"/>
          <w:numId w:val="22"/>
        </w:numPr>
        <w:shd w:val="clear" w:color="auto" w:fill="FFFFFF"/>
        <w:spacing w:after="0" w:line="264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Контрольно-счетная палата, 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>как главный администратор доходов бюджета муниципального образования Усть-Лабинский район</w:t>
      </w:r>
      <w:r w:rsidR="00C84161" w:rsidRPr="00DB5D91">
        <w:rPr>
          <w:rFonts w:ascii="Times New Roman" w:hAnsi="Times New Roman" w:cs="Times New Roman"/>
          <w:color w:val="000000"/>
          <w:sz w:val="28"/>
          <w:szCs w:val="28"/>
        </w:rPr>
        <w:t>, городского и сельских поселений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</w:t>
      </w:r>
      <w:r w:rsidR="005F04AB" w:rsidRPr="00DB5D91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инансовый </w:t>
      </w:r>
      <w:r w:rsidR="005F04AB" w:rsidRPr="00DB5D91">
        <w:rPr>
          <w:rFonts w:ascii="Times New Roman" w:hAnsi="Times New Roman" w:cs="Times New Roman"/>
          <w:color w:val="000000"/>
          <w:sz w:val="28"/>
          <w:szCs w:val="28"/>
        </w:rPr>
        <w:t>отдел МО</w:t>
      </w:r>
      <w:r w:rsidR="00C84161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, МКУ «ЦБ МУ МО Усть-Лабинский район» 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C84161" w:rsidRPr="00DB5D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 также копии правовых актов о внесении изменений в него</w:t>
      </w:r>
      <w:r w:rsidR="00783F2E" w:rsidRPr="00DB5D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02F3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и доводит приказ об утверждении Порядка в У</w:t>
      </w:r>
      <w:r w:rsidR="005F04AB" w:rsidRPr="00DB5D91">
        <w:rPr>
          <w:rFonts w:ascii="Times New Roman" w:hAnsi="Times New Roman" w:cs="Times New Roman"/>
          <w:color w:val="000000"/>
          <w:sz w:val="28"/>
          <w:szCs w:val="28"/>
        </w:rPr>
        <w:t>ФК</w:t>
      </w:r>
      <w:r w:rsidR="00EA02F3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по Краснодарскому краю</w:t>
      </w:r>
      <w:r w:rsidR="00D159F2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3F2E" w:rsidRPr="00DB5D91">
        <w:rPr>
          <w:rFonts w:ascii="Times New Roman" w:hAnsi="Times New Roman" w:cs="Times New Roman"/>
          <w:color w:val="000000"/>
          <w:sz w:val="28"/>
          <w:szCs w:val="28"/>
        </w:rPr>
        <w:t>в течение 3</w:t>
      </w:r>
      <w:r w:rsidR="00DD5E21" w:rsidRPr="00DB5D91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783F2E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после дня вступления их в</w:t>
      </w:r>
      <w:proofErr w:type="gramEnd"/>
      <w:r w:rsidR="00783F2E" w:rsidRPr="00DB5D91">
        <w:rPr>
          <w:rFonts w:ascii="Times New Roman" w:hAnsi="Times New Roman" w:cs="Times New Roman"/>
          <w:color w:val="000000"/>
          <w:sz w:val="28"/>
          <w:szCs w:val="28"/>
        </w:rPr>
        <w:t xml:space="preserve"> силу.</w:t>
      </w:r>
    </w:p>
    <w:p w:rsidR="00783F2E" w:rsidRPr="0019244F" w:rsidRDefault="0054121B" w:rsidP="006C4032">
      <w:pPr>
        <w:pStyle w:val="a4"/>
        <w:numPr>
          <w:ilvl w:val="1"/>
          <w:numId w:val="22"/>
        </w:numPr>
        <w:shd w:val="clear" w:color="auto" w:fill="FFFFFF"/>
        <w:spacing w:after="0" w:line="264" w:lineRule="auto"/>
        <w:ind w:left="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4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83F2E" w:rsidRPr="0019244F">
        <w:rPr>
          <w:rFonts w:ascii="Times New Roman" w:hAnsi="Times New Roman" w:cs="Times New Roman"/>
          <w:color w:val="000000"/>
          <w:sz w:val="28"/>
          <w:szCs w:val="28"/>
        </w:rPr>
        <w:t xml:space="preserve"> случае изменения полномочий и (или) функций главного администратора по администрированию соответствующих видов доходов КСП в 3-дневный срок доводит данную информацию до </w:t>
      </w:r>
      <w:r w:rsidR="005F04AB" w:rsidRPr="0019244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83F2E" w:rsidRPr="0019244F">
        <w:rPr>
          <w:rFonts w:ascii="Times New Roman" w:hAnsi="Times New Roman" w:cs="Times New Roman"/>
          <w:color w:val="000000"/>
          <w:sz w:val="28"/>
          <w:szCs w:val="28"/>
        </w:rPr>
        <w:t xml:space="preserve">инансового </w:t>
      </w:r>
      <w:r w:rsidR="00854B4D" w:rsidRPr="0019244F">
        <w:rPr>
          <w:rFonts w:ascii="Times New Roman" w:hAnsi="Times New Roman" w:cs="Times New Roman"/>
          <w:color w:val="000000"/>
          <w:sz w:val="28"/>
          <w:szCs w:val="28"/>
        </w:rPr>
        <w:t>отдела МО</w:t>
      </w:r>
      <w:r w:rsidR="00C84161" w:rsidRPr="0019244F">
        <w:rPr>
          <w:rFonts w:ascii="Times New Roman" w:hAnsi="Times New Roman" w:cs="Times New Roman"/>
          <w:color w:val="000000"/>
          <w:sz w:val="28"/>
          <w:szCs w:val="28"/>
        </w:rPr>
        <w:t>, МКУ «ЦБ МУ МО Усть-Лабинский район» и УФК</w:t>
      </w:r>
      <w:r w:rsidR="00783F2E" w:rsidRPr="001924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3F2E" w:rsidRPr="00D417A8" w:rsidRDefault="00783F2E" w:rsidP="006C4032">
      <w:pPr>
        <w:pStyle w:val="a4"/>
        <w:shd w:val="clear" w:color="auto" w:fill="FFFFFF"/>
        <w:spacing w:after="0" w:line="264" w:lineRule="auto"/>
        <w:ind w:left="709" w:right="1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413658" w:rsidRPr="008C01AB" w:rsidRDefault="00413658" w:rsidP="006C4032">
      <w:pPr>
        <w:pStyle w:val="a4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1AB">
        <w:rPr>
          <w:rFonts w:ascii="Times New Roman" w:hAnsi="Times New Roman" w:cs="Times New Roman"/>
          <w:b/>
          <w:color w:val="000000"/>
          <w:sz w:val="28"/>
          <w:szCs w:val="28"/>
        </w:rPr>
        <w:t>Начисление поступлений</w:t>
      </w:r>
    </w:p>
    <w:p w:rsidR="00AC26EA" w:rsidRPr="005823F1" w:rsidRDefault="00AC26EA" w:rsidP="006C4032">
      <w:pPr>
        <w:shd w:val="clear" w:color="auto" w:fill="FFFFFF"/>
        <w:spacing w:after="0" w:line="264" w:lineRule="auto"/>
        <w:ind w:left="162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504A" w:rsidRDefault="00AC26EA" w:rsidP="00F6504A">
      <w:pPr>
        <w:pStyle w:val="a4"/>
        <w:numPr>
          <w:ilvl w:val="0"/>
          <w:numId w:val="23"/>
        </w:numPr>
        <w:shd w:val="clear" w:color="auto" w:fill="FFFFFF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r w:rsidR="0019244F" w:rsidRPr="008C0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>счетная палата осуществляет учет дел об административных правонарушениях, возбужденных в соответствии с федеральным законодательством и законодательством Краснодарского края</w:t>
      </w:r>
      <w:r w:rsidR="00E11D44" w:rsidRPr="008C01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193">
        <w:rPr>
          <w:rFonts w:ascii="Times New Roman" w:hAnsi="Times New Roman" w:cs="Times New Roman"/>
          <w:color w:val="000000"/>
          <w:sz w:val="28"/>
          <w:szCs w:val="28"/>
        </w:rPr>
        <w:t xml:space="preserve">по материалам 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>должностны</w:t>
      </w:r>
      <w:r w:rsidR="00F04193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F04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924" w:rsidRPr="008C01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</w:t>
      </w:r>
      <w:r w:rsidR="00E11D44" w:rsidRPr="008C01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и вынесенных по результатам их рассмотрения</w:t>
      </w:r>
      <w:r w:rsidR="00E11D44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1B0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мировым </w:t>
      </w:r>
      <w:r w:rsidR="00E11D44" w:rsidRPr="008C01AB">
        <w:rPr>
          <w:rFonts w:ascii="Times New Roman" w:hAnsi="Times New Roman" w:cs="Times New Roman"/>
          <w:color w:val="000000"/>
          <w:sz w:val="28"/>
          <w:szCs w:val="28"/>
        </w:rPr>
        <w:t>суд</w:t>
      </w:r>
      <w:r w:rsidR="006671B0" w:rsidRPr="008C0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A1F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671B0" w:rsidRPr="008C01AB">
        <w:rPr>
          <w:rFonts w:ascii="Times New Roman" w:hAnsi="Times New Roman" w:cs="Times New Roman"/>
          <w:color w:val="000000"/>
          <w:sz w:val="28"/>
          <w:szCs w:val="28"/>
        </w:rPr>
        <w:t>й ил</w:t>
      </w:r>
      <w:r w:rsidR="00E11D44" w:rsidRPr="008C0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1B0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соответствующим судом, </w:t>
      </w:r>
      <w:r w:rsidR="00C86D18">
        <w:rPr>
          <w:rFonts w:ascii="Times New Roman" w:hAnsi="Times New Roman" w:cs="Times New Roman"/>
          <w:color w:val="000000"/>
          <w:sz w:val="28"/>
          <w:szCs w:val="28"/>
        </w:rPr>
        <w:t>уполномоченными органами постановлений</w:t>
      </w:r>
      <w:r w:rsidR="00F6504A">
        <w:rPr>
          <w:rFonts w:ascii="Times New Roman" w:hAnsi="Times New Roman" w:cs="Times New Roman"/>
          <w:color w:val="000000"/>
          <w:sz w:val="28"/>
          <w:szCs w:val="28"/>
        </w:rPr>
        <w:t xml:space="preserve">, по формам согласно приложениям № 5 и № 6 к настоящему Порядку </w:t>
      </w:r>
      <w:r w:rsidR="00F6504A" w:rsidRPr="00F6504A">
        <w:rPr>
          <w:rFonts w:ascii="Times New Roman" w:hAnsi="Times New Roman" w:cs="Times New Roman"/>
          <w:color w:val="000000"/>
          <w:sz w:val="28"/>
          <w:szCs w:val="28"/>
        </w:rPr>
        <w:t>(далее – Формы)</w:t>
      </w:r>
      <w:r w:rsidR="00F6504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86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04A" w:rsidRDefault="00F6504A" w:rsidP="00F6504A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04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AC26EA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Журнал учета </w:t>
      </w:r>
      <w:r w:rsidR="009212C5">
        <w:rPr>
          <w:rFonts w:ascii="Times New Roman" w:hAnsi="Times New Roman" w:cs="Times New Roman"/>
          <w:color w:val="000000"/>
          <w:sz w:val="28"/>
          <w:szCs w:val="28"/>
        </w:rPr>
        <w:t>протоколов</w:t>
      </w:r>
      <w:r w:rsidR="00AC26EA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 </w:t>
      </w:r>
      <w:r w:rsidR="0094752B" w:rsidRPr="00F650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C26EA" w:rsidRPr="00F6504A">
        <w:rPr>
          <w:rFonts w:ascii="Times New Roman" w:hAnsi="Times New Roman" w:cs="Times New Roman"/>
          <w:color w:val="000000"/>
          <w:sz w:val="28"/>
          <w:szCs w:val="28"/>
        </w:rPr>
        <w:t>онтрольно-счетной палаты</w:t>
      </w:r>
      <w:r w:rsidR="00C86D18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11D44" w:rsidRPr="00F6504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86D18" w:rsidRPr="00F6504A">
        <w:rPr>
          <w:rFonts w:ascii="Times New Roman" w:hAnsi="Times New Roman" w:cs="Times New Roman"/>
          <w:color w:val="000000"/>
          <w:sz w:val="28"/>
          <w:szCs w:val="28"/>
        </w:rPr>
        <w:t>риложение </w:t>
      </w:r>
      <w:r w:rsidR="00AC26EA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A83381" w:rsidRPr="00F650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6D18" w:rsidRPr="00F6504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bookmarkStart w:id="2" w:name="_GoBack"/>
      <w:bookmarkEnd w:id="2"/>
    </w:p>
    <w:p w:rsidR="00AC26EA" w:rsidRPr="00F6504A" w:rsidRDefault="00F6504A" w:rsidP="00F6504A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Журнал</w:t>
      </w:r>
      <w:r w:rsidR="00C86D18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 учета дел об административных правонарушениях, составленных по материалам проверок Контрольно-счетной палаты (приложение № 6)</w:t>
      </w:r>
      <w:r w:rsidR="00AC26EA" w:rsidRPr="00F65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1CC" w:rsidRPr="008C01AB" w:rsidRDefault="00AC26EA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Fonts w:ascii="Times New Roman" w:hAnsi="Times New Roman" w:cs="Times New Roman"/>
          <w:color w:val="000000"/>
          <w:sz w:val="28"/>
          <w:szCs w:val="28"/>
        </w:rPr>
        <w:t>Уполномоченное распоряжением председателя Контрольно-счетной палаты должностное лицо</w:t>
      </w:r>
      <w:r w:rsidR="00F973CE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(далее - уполномоченное должностное лицо)</w:t>
      </w:r>
      <w:r w:rsidRPr="008C01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973CE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01AB" w:rsidRPr="008C01AB" w:rsidRDefault="00CF4E9A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5734B" w:rsidRPr="008C01AB">
        <w:rPr>
          <w:rFonts w:ascii="Times New Roman" w:hAnsi="Times New Roman" w:cs="Times New Roman"/>
          <w:color w:val="000000"/>
          <w:sz w:val="28"/>
          <w:szCs w:val="28"/>
        </w:rPr>
        <w:t>обеспечивает заполнение всех</w:t>
      </w:r>
      <w:r w:rsidR="00C86D18">
        <w:rPr>
          <w:rFonts w:ascii="Times New Roman" w:hAnsi="Times New Roman" w:cs="Times New Roman"/>
          <w:color w:val="000000"/>
          <w:sz w:val="28"/>
          <w:szCs w:val="28"/>
        </w:rPr>
        <w:t xml:space="preserve"> граф Форм</w:t>
      </w:r>
      <w:r w:rsidR="008C01AB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в двухдневный срок </w:t>
      </w:r>
      <w:r w:rsidR="00E5734B" w:rsidRPr="008C01AB">
        <w:rPr>
          <w:rFonts w:ascii="Times New Roman" w:hAnsi="Times New Roman" w:cs="Times New Roman"/>
          <w:color w:val="000000"/>
          <w:sz w:val="28"/>
          <w:szCs w:val="28"/>
        </w:rPr>
        <w:t>после составления протокола или принятия решения о проведении административного расследования;</w:t>
      </w:r>
    </w:p>
    <w:p w:rsidR="008C01AB" w:rsidRPr="008C01AB" w:rsidRDefault="00CF4E9A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Style w:val="fontstyle01"/>
          <w:rFonts w:ascii="Times New Roman" w:hAnsi="Times New Roman" w:cs="Times New Roman"/>
        </w:rPr>
        <w:t>-</w:t>
      </w:r>
      <w:r w:rsidR="008C01AB" w:rsidRPr="008C01AB">
        <w:rPr>
          <w:rStyle w:val="fontstyle01"/>
          <w:rFonts w:ascii="Times New Roman" w:hAnsi="Times New Roman" w:cs="Times New Roman"/>
        </w:rPr>
        <w:t> </w:t>
      </w:r>
      <w:r w:rsidR="00E5734B" w:rsidRPr="008C01AB">
        <w:rPr>
          <w:rStyle w:val="fontstyle01"/>
          <w:rFonts w:ascii="Times New Roman" w:hAnsi="Times New Roman" w:cs="Times New Roman"/>
        </w:rPr>
        <w:t>отслеживает дату вступления в законную силу</w:t>
      </w:r>
      <w:r w:rsidR="008C01AB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734B" w:rsidRPr="008C01AB">
        <w:rPr>
          <w:rStyle w:val="fontstyle01"/>
          <w:rFonts w:ascii="Times New Roman" w:hAnsi="Times New Roman" w:cs="Times New Roman"/>
        </w:rPr>
        <w:t>постановления (решения) по делу об административном правонарушении;</w:t>
      </w:r>
    </w:p>
    <w:p w:rsidR="008C01AB" w:rsidRPr="008C01AB" w:rsidRDefault="00CF4E9A" w:rsidP="006C4032">
      <w:pPr>
        <w:shd w:val="clear" w:color="auto" w:fill="FFFFFF"/>
        <w:spacing w:after="0" w:line="264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C01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01AB" w:rsidRPr="008C0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5734B" w:rsidRPr="008C01AB">
        <w:rPr>
          <w:rStyle w:val="fontstyle01"/>
          <w:rFonts w:ascii="Times New Roman" w:hAnsi="Times New Roman" w:cs="Times New Roman"/>
        </w:rPr>
        <w:t>обеспечивает з</w:t>
      </w:r>
      <w:r w:rsidR="00C86D18">
        <w:rPr>
          <w:rStyle w:val="fontstyle01"/>
          <w:rFonts w:ascii="Times New Roman" w:hAnsi="Times New Roman" w:cs="Times New Roman"/>
        </w:rPr>
        <w:t>аполнение необходимых граф Форм</w:t>
      </w:r>
      <w:r w:rsidR="00E5734B" w:rsidRPr="008C01AB">
        <w:rPr>
          <w:rStyle w:val="fontstyle01"/>
          <w:rFonts w:ascii="Times New Roman" w:hAnsi="Times New Roman" w:cs="Times New Roman"/>
        </w:rPr>
        <w:t xml:space="preserve"> не позднее двух дней после получения </w:t>
      </w:r>
      <w:r w:rsidR="003C7B11" w:rsidRPr="008C01AB">
        <w:rPr>
          <w:rStyle w:val="fontstyle01"/>
          <w:rFonts w:ascii="Times New Roman" w:hAnsi="Times New Roman" w:cs="Times New Roman"/>
        </w:rPr>
        <w:t>К</w:t>
      </w:r>
      <w:r w:rsidR="00E5734B" w:rsidRPr="008C01AB">
        <w:rPr>
          <w:rStyle w:val="fontstyle01"/>
          <w:rFonts w:ascii="Times New Roman" w:hAnsi="Times New Roman" w:cs="Times New Roman"/>
        </w:rPr>
        <w:t>онтрольно-счетной палатой постановления (решения) мирового судьи или соответствующего суда по делу об административном правонарушении;</w:t>
      </w:r>
    </w:p>
    <w:p w:rsidR="008C01AB" w:rsidRPr="008C01AB" w:rsidRDefault="00CF4E9A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Style w:val="fontstyle01"/>
          <w:rFonts w:ascii="Times New Roman" w:hAnsi="Times New Roman" w:cs="Times New Roman"/>
        </w:rPr>
        <w:t>-</w:t>
      </w:r>
      <w:r w:rsidR="008C01AB" w:rsidRPr="008C01AB">
        <w:rPr>
          <w:rStyle w:val="fontstyle01"/>
          <w:rFonts w:ascii="Times New Roman" w:hAnsi="Times New Roman" w:cs="Times New Roman"/>
        </w:rPr>
        <w:t> </w:t>
      </w:r>
      <w:r w:rsidR="00E5734B" w:rsidRPr="008C01AB">
        <w:rPr>
          <w:rStyle w:val="fontstyle01"/>
          <w:rFonts w:ascii="Times New Roman" w:hAnsi="Times New Roman" w:cs="Times New Roman"/>
        </w:rPr>
        <w:t>несет ответственность за полноту, достоверность и своевременность за</w:t>
      </w:r>
      <w:r w:rsidR="00C86D18">
        <w:rPr>
          <w:rStyle w:val="fontstyle01"/>
          <w:rFonts w:ascii="Times New Roman" w:hAnsi="Times New Roman" w:cs="Times New Roman"/>
        </w:rPr>
        <w:t>полнения сведений в графах Форм</w:t>
      </w:r>
      <w:r w:rsidR="00073696" w:rsidRPr="008C01AB">
        <w:rPr>
          <w:rStyle w:val="fontstyle01"/>
          <w:rFonts w:ascii="Times New Roman" w:hAnsi="Times New Roman" w:cs="Times New Roman"/>
        </w:rPr>
        <w:t xml:space="preserve"> (приложение № </w:t>
      </w:r>
      <w:r w:rsidR="00A83381" w:rsidRPr="008C01AB">
        <w:rPr>
          <w:rStyle w:val="fontstyle01"/>
          <w:rFonts w:ascii="Times New Roman" w:hAnsi="Times New Roman" w:cs="Times New Roman"/>
        </w:rPr>
        <w:t>5</w:t>
      </w:r>
      <w:r w:rsidR="00C86D18">
        <w:rPr>
          <w:rStyle w:val="fontstyle01"/>
          <w:rFonts w:ascii="Times New Roman" w:hAnsi="Times New Roman" w:cs="Times New Roman"/>
        </w:rPr>
        <w:t>, приложение № 6</w:t>
      </w:r>
      <w:r w:rsidR="00D6693A" w:rsidRPr="008C01AB">
        <w:rPr>
          <w:rStyle w:val="fontstyle01"/>
          <w:rFonts w:ascii="Times New Roman" w:hAnsi="Times New Roman" w:cs="Times New Roman"/>
        </w:rPr>
        <w:t>)</w:t>
      </w:r>
      <w:r w:rsidR="00E5734B" w:rsidRPr="008C01AB">
        <w:rPr>
          <w:rStyle w:val="fontstyle01"/>
          <w:rFonts w:ascii="Times New Roman" w:hAnsi="Times New Roman" w:cs="Times New Roman"/>
        </w:rPr>
        <w:t>.</w:t>
      </w:r>
    </w:p>
    <w:p w:rsidR="008C01AB" w:rsidRDefault="00E5734B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Style w:val="fontstyle01"/>
          <w:rFonts w:ascii="Times New Roman" w:hAnsi="Times New Roman" w:cs="Times New Roman"/>
        </w:rPr>
        <w:t xml:space="preserve">2. После вступления в законную силу постановления (решения) по делу об административном правонарушении по результатам рассмотрения дела об административном  правонарушении в течение </w:t>
      </w:r>
      <w:r w:rsidR="00C86D18">
        <w:rPr>
          <w:rStyle w:val="fontstyle01"/>
          <w:rFonts w:ascii="Times New Roman" w:hAnsi="Times New Roman" w:cs="Times New Roman"/>
        </w:rPr>
        <w:t>3</w:t>
      </w:r>
      <w:r w:rsidR="00DD5E21" w:rsidRPr="008C01AB">
        <w:rPr>
          <w:rStyle w:val="fontstyle01"/>
          <w:rFonts w:ascii="Times New Roman" w:hAnsi="Times New Roman" w:cs="Times New Roman"/>
        </w:rPr>
        <w:t>-х</w:t>
      </w:r>
      <w:r w:rsidRPr="008C01AB">
        <w:rPr>
          <w:rStyle w:val="fontstyle01"/>
          <w:rFonts w:ascii="Times New Roman" w:hAnsi="Times New Roman" w:cs="Times New Roman"/>
        </w:rPr>
        <w:t xml:space="preserve"> рабочих дней после получения судебного акта, вступившего в законную силу, </w:t>
      </w:r>
      <w:r w:rsidRPr="008C01AB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F23039" w:rsidRPr="008C01AB">
        <w:rPr>
          <w:rFonts w:ascii="Times New Roman" w:hAnsi="Times New Roman" w:cs="Times New Roman"/>
          <w:sz w:val="28"/>
          <w:szCs w:val="28"/>
        </w:rPr>
        <w:t>,</w:t>
      </w:r>
      <w:r w:rsidRPr="008C01AB">
        <w:rPr>
          <w:rFonts w:ascii="Times New Roman" w:hAnsi="Times New Roman" w:cs="Times New Roman"/>
          <w:sz w:val="28"/>
          <w:szCs w:val="28"/>
        </w:rPr>
        <w:t xml:space="preserve"> осуществляет  следующие бюджетные полномочия:</w:t>
      </w:r>
    </w:p>
    <w:p w:rsidR="008C01AB" w:rsidRPr="008C01AB" w:rsidRDefault="00854B4D" w:rsidP="006C4032">
      <w:pPr>
        <w:shd w:val="clear" w:color="auto" w:fill="FFFFFF"/>
        <w:spacing w:after="0" w:line="264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8C01AB">
        <w:rPr>
          <w:rFonts w:ascii="Times New Roman" w:hAnsi="Times New Roman" w:cs="Times New Roman"/>
          <w:sz w:val="28"/>
          <w:szCs w:val="28"/>
        </w:rPr>
        <w:t>-</w:t>
      </w:r>
      <w:r w:rsidR="008C01AB" w:rsidRPr="008C01AB">
        <w:rPr>
          <w:rFonts w:ascii="Times New Roman" w:hAnsi="Times New Roman" w:cs="Times New Roman"/>
          <w:sz w:val="28"/>
          <w:szCs w:val="28"/>
        </w:rPr>
        <w:t> </w:t>
      </w:r>
      <w:r w:rsidR="00E5734B" w:rsidRPr="008C01AB">
        <w:rPr>
          <w:rFonts w:ascii="Times New Roman" w:hAnsi="Times New Roman" w:cs="Times New Roman"/>
          <w:sz w:val="28"/>
          <w:szCs w:val="28"/>
        </w:rPr>
        <w:t xml:space="preserve">производит начисления денежных взысканий (штрафов) в </w:t>
      </w:r>
      <w:r w:rsidR="00E5734B" w:rsidRPr="008C01AB">
        <w:rPr>
          <w:rStyle w:val="fontstyle01"/>
          <w:rFonts w:ascii="Times New Roman" w:hAnsi="Times New Roman" w:cs="Times New Roman"/>
        </w:rPr>
        <w:t xml:space="preserve"> ГИС ГМП</w:t>
      </w:r>
      <w:r w:rsidR="00E5734B" w:rsidRPr="008C01AB">
        <w:rPr>
          <w:rFonts w:ascii="Times New Roman" w:hAnsi="Times New Roman" w:cs="Times New Roman"/>
          <w:sz w:val="28"/>
          <w:szCs w:val="28"/>
        </w:rPr>
        <w:t xml:space="preserve"> </w:t>
      </w:r>
      <w:r w:rsidR="00E5734B" w:rsidRPr="008C01AB">
        <w:rPr>
          <w:rStyle w:val="fontstyle01"/>
          <w:rFonts w:ascii="Times New Roman" w:hAnsi="Times New Roman" w:cs="Times New Roman"/>
        </w:rPr>
        <w:t>с присвоением каждому начислению уникального идентификатора начисления (УИН);</w:t>
      </w:r>
    </w:p>
    <w:p w:rsidR="00CD32CC" w:rsidRPr="008C01AB" w:rsidRDefault="00854B4D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1AB">
        <w:rPr>
          <w:rFonts w:ascii="Times New Roman" w:hAnsi="Times New Roman" w:cs="Times New Roman"/>
          <w:sz w:val="28"/>
          <w:szCs w:val="28"/>
        </w:rPr>
        <w:t>-</w:t>
      </w:r>
      <w:r w:rsidR="008C01AB" w:rsidRPr="008C01AB">
        <w:rPr>
          <w:rFonts w:ascii="Times New Roman" w:hAnsi="Times New Roman" w:cs="Times New Roman"/>
          <w:sz w:val="28"/>
          <w:szCs w:val="28"/>
        </w:rPr>
        <w:t> </w:t>
      </w:r>
      <w:r w:rsidR="00E5734B" w:rsidRPr="008C01AB">
        <w:rPr>
          <w:rFonts w:ascii="Times New Roman" w:hAnsi="Times New Roman" w:cs="Times New Roman"/>
          <w:sz w:val="28"/>
          <w:szCs w:val="28"/>
        </w:rPr>
        <w:t>в пределах своей компетенции передает документы, являющиеся основанием для начисления</w:t>
      </w:r>
      <w:r w:rsidR="008C01AB" w:rsidRPr="008C01AB">
        <w:rPr>
          <w:rFonts w:ascii="Times New Roman" w:hAnsi="Times New Roman" w:cs="Times New Roman"/>
          <w:sz w:val="28"/>
          <w:szCs w:val="28"/>
        </w:rPr>
        <w:t xml:space="preserve"> </w:t>
      </w:r>
      <w:r w:rsidR="00E5734B" w:rsidRPr="008C01AB">
        <w:rPr>
          <w:rFonts w:ascii="Times New Roman" w:hAnsi="Times New Roman" w:cs="Times New Roman"/>
          <w:sz w:val="28"/>
          <w:szCs w:val="28"/>
        </w:rPr>
        <w:t>по суммам доходов от денежных взысканий (штрафов) за нарушение бюджетного законодательства или внесения изменений в ранее произведенные начисления</w:t>
      </w:r>
      <w:r w:rsidR="00EE63D3" w:rsidRPr="008C01AB">
        <w:rPr>
          <w:rFonts w:ascii="Times New Roman" w:hAnsi="Times New Roman" w:cs="Times New Roman"/>
          <w:sz w:val="28"/>
          <w:szCs w:val="28"/>
        </w:rPr>
        <w:t>,</w:t>
      </w:r>
      <w:r w:rsidR="00E5734B" w:rsidRPr="008C01AB">
        <w:rPr>
          <w:rFonts w:ascii="Times New Roman" w:hAnsi="Times New Roman" w:cs="Times New Roman"/>
          <w:sz w:val="28"/>
          <w:szCs w:val="28"/>
        </w:rPr>
        <w:t xml:space="preserve"> в  МКУ </w:t>
      </w:r>
      <w:r w:rsidR="0086769F" w:rsidRPr="008C01AB">
        <w:rPr>
          <w:rFonts w:ascii="Times New Roman" w:hAnsi="Times New Roman" w:cs="Times New Roman"/>
          <w:color w:val="000000"/>
          <w:sz w:val="28"/>
          <w:szCs w:val="28"/>
        </w:rPr>
        <w:t>«ЦБ</w:t>
      </w:r>
      <w:r w:rsidR="00AF37B4" w:rsidRPr="008C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69F" w:rsidRPr="008C01AB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E5734B" w:rsidRPr="008C01AB">
        <w:rPr>
          <w:rFonts w:ascii="Times New Roman" w:hAnsi="Times New Roman" w:cs="Times New Roman"/>
          <w:sz w:val="28"/>
          <w:szCs w:val="28"/>
        </w:rPr>
        <w:t>.</w:t>
      </w:r>
    </w:p>
    <w:p w:rsidR="00766ACD" w:rsidRDefault="00E5734B" w:rsidP="006C4032">
      <w:pPr>
        <w:pStyle w:val="a4"/>
        <w:tabs>
          <w:tab w:val="left" w:pos="0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4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346E">
        <w:rPr>
          <w:rFonts w:ascii="Times New Roman" w:hAnsi="Times New Roman" w:cs="Times New Roman"/>
          <w:sz w:val="28"/>
          <w:szCs w:val="28"/>
        </w:rPr>
        <w:t xml:space="preserve">В процессе начисления доходов МКУ </w:t>
      </w:r>
      <w:r w:rsidR="00F96A43" w:rsidRPr="002A346E">
        <w:rPr>
          <w:rFonts w:ascii="Times New Roman" w:hAnsi="Times New Roman" w:cs="Times New Roman"/>
          <w:sz w:val="28"/>
          <w:szCs w:val="28"/>
        </w:rPr>
        <w:t>«ЦБ</w:t>
      </w:r>
      <w:r w:rsidR="00AF37B4" w:rsidRPr="002A346E">
        <w:rPr>
          <w:rFonts w:ascii="Times New Roman" w:hAnsi="Times New Roman" w:cs="Times New Roman"/>
          <w:sz w:val="28"/>
          <w:szCs w:val="28"/>
        </w:rPr>
        <w:t xml:space="preserve"> </w:t>
      </w:r>
      <w:r w:rsidR="00F96A43" w:rsidRPr="002A346E">
        <w:rPr>
          <w:rFonts w:ascii="Times New Roman" w:hAnsi="Times New Roman" w:cs="Times New Roman"/>
          <w:sz w:val="28"/>
          <w:szCs w:val="28"/>
        </w:rPr>
        <w:t xml:space="preserve">МУ МО Усть-Лабинский район» </w:t>
      </w:r>
      <w:r w:rsidRPr="002A346E">
        <w:rPr>
          <w:rFonts w:ascii="Times New Roman" w:hAnsi="Times New Roman" w:cs="Times New Roman"/>
          <w:sz w:val="28"/>
          <w:szCs w:val="28"/>
        </w:rPr>
        <w:t>взаимодействует</w:t>
      </w:r>
      <w:r w:rsidR="004451CC" w:rsidRPr="002A346E">
        <w:rPr>
          <w:rFonts w:ascii="Times New Roman" w:hAnsi="Times New Roman" w:cs="Times New Roman"/>
          <w:sz w:val="28"/>
          <w:szCs w:val="28"/>
        </w:rPr>
        <w:t xml:space="preserve"> с Контрольно-</w:t>
      </w:r>
      <w:r w:rsidR="00433FF5" w:rsidRPr="002A346E">
        <w:rPr>
          <w:rFonts w:ascii="Times New Roman" w:hAnsi="Times New Roman" w:cs="Times New Roman"/>
          <w:sz w:val="28"/>
          <w:szCs w:val="28"/>
        </w:rPr>
        <w:t>счетной палатой</w:t>
      </w:r>
      <w:r w:rsidRPr="002A346E">
        <w:rPr>
          <w:rFonts w:ascii="Times New Roman" w:hAnsi="Times New Roman" w:cs="Times New Roman"/>
          <w:sz w:val="28"/>
          <w:szCs w:val="28"/>
        </w:rPr>
        <w:t xml:space="preserve"> по суммам доходов от денежных взысканий (штрафов) за нарушение бюджетного </w:t>
      </w:r>
      <w:r w:rsidRPr="00F86B7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33FF5" w:rsidRPr="00F86B79">
        <w:rPr>
          <w:rFonts w:ascii="Times New Roman" w:hAnsi="Times New Roman" w:cs="Times New Roman"/>
          <w:sz w:val="28"/>
          <w:szCs w:val="28"/>
        </w:rPr>
        <w:t>и законодательства о контрактной системе</w:t>
      </w:r>
      <w:r w:rsidR="005E4325" w:rsidRPr="00F86B79">
        <w:rPr>
          <w:rFonts w:ascii="Times New Roman" w:hAnsi="Times New Roman" w:cs="Times New Roman"/>
          <w:sz w:val="28"/>
          <w:szCs w:val="28"/>
        </w:rPr>
        <w:t xml:space="preserve"> в сфере закупок (</w:t>
      </w:r>
      <w:r w:rsidR="00CD32CC" w:rsidRPr="00F86B79">
        <w:rPr>
          <w:rFonts w:ascii="Times New Roman" w:hAnsi="Times New Roman" w:cs="Times New Roman"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нужд»).</w:t>
      </w:r>
      <w:proofErr w:type="gramEnd"/>
    </w:p>
    <w:p w:rsidR="00766ACD" w:rsidRPr="00766ACD" w:rsidRDefault="006567A2" w:rsidP="006C4032">
      <w:pPr>
        <w:pStyle w:val="a4"/>
        <w:tabs>
          <w:tab w:val="left" w:pos="0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F5C61"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МКУ </w:t>
      </w:r>
      <w:r w:rsidR="004F3263" w:rsidRPr="00766A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5C61" w:rsidRPr="00766ACD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AF37B4"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C61" w:rsidRPr="00766ACD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155470" w:rsidRPr="00766ACD">
        <w:rPr>
          <w:rFonts w:ascii="Times New Roman" w:hAnsi="Times New Roman" w:cs="Times New Roman"/>
          <w:color w:val="000000"/>
          <w:sz w:val="28"/>
          <w:szCs w:val="28"/>
        </w:rPr>
        <w:t>, финансовые отделы городского и сельских поселений</w:t>
      </w:r>
      <w:r w:rsidR="000F5C61"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</w:t>
      </w:r>
      <w:r w:rsidR="00155470" w:rsidRPr="00766AC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F5C61" w:rsidRPr="00766ACD">
        <w:rPr>
          <w:rFonts w:ascii="Times New Roman" w:hAnsi="Times New Roman" w:cs="Times New Roman"/>
          <w:color w:val="000000"/>
          <w:sz w:val="28"/>
          <w:szCs w:val="28"/>
        </w:rPr>
        <w:t>т начисление доходов на основании документов, предоставляемых Контрольно-счетной палатой в следующем порядке</w:t>
      </w:r>
      <w:r w:rsidR="00413658" w:rsidRPr="00766A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6ACD" w:rsidRPr="00766ACD" w:rsidRDefault="00854B4D" w:rsidP="006C4032">
      <w:pPr>
        <w:pStyle w:val="a4"/>
        <w:tabs>
          <w:tab w:val="left" w:pos="0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AC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66ACD" w:rsidRPr="00766ACD">
        <w:rPr>
          <w:rFonts w:ascii="Times New Roman" w:hAnsi="Times New Roman" w:cs="Times New Roman"/>
          <w:sz w:val="28"/>
          <w:szCs w:val="28"/>
        </w:rPr>
        <w:t> </w:t>
      </w:r>
      <w:r w:rsidR="0078573B" w:rsidRPr="00766ACD">
        <w:rPr>
          <w:rFonts w:ascii="Times New Roman" w:hAnsi="Times New Roman" w:cs="Times New Roman"/>
          <w:sz w:val="28"/>
          <w:szCs w:val="28"/>
        </w:rPr>
        <w:t>суммы доходов, полученных</w:t>
      </w:r>
      <w:r w:rsidR="0088466F" w:rsidRPr="00766ACD">
        <w:rPr>
          <w:rFonts w:ascii="Times New Roman" w:hAnsi="Times New Roman" w:cs="Times New Roman"/>
          <w:sz w:val="28"/>
          <w:szCs w:val="28"/>
        </w:rPr>
        <w:t xml:space="preserve"> от возврата остатков иных межбюджетных трансфертов, имеющих целевое назначение прошлых лет от главных администр</w:t>
      </w:r>
      <w:r w:rsidR="0078573B" w:rsidRPr="00766ACD">
        <w:rPr>
          <w:rFonts w:ascii="Times New Roman" w:hAnsi="Times New Roman" w:cs="Times New Roman"/>
          <w:sz w:val="28"/>
          <w:szCs w:val="28"/>
        </w:rPr>
        <w:t>аторов межбюджетных трансфертов</w:t>
      </w:r>
      <w:r w:rsidR="0088466F" w:rsidRPr="00766A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466F" w:rsidRPr="00424D39" w:rsidRDefault="00854B4D" w:rsidP="006C4032">
      <w:pPr>
        <w:pStyle w:val="a4"/>
        <w:tabs>
          <w:tab w:val="left" w:pos="0"/>
        </w:tabs>
        <w:spacing w:after="0" w:line="264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ACD">
        <w:rPr>
          <w:rFonts w:ascii="Times New Roman" w:hAnsi="Times New Roman" w:cs="Times New Roman"/>
          <w:sz w:val="28"/>
          <w:szCs w:val="28"/>
        </w:rPr>
        <w:t>-</w:t>
      </w:r>
      <w:r w:rsidR="00766ACD" w:rsidRPr="00766ACD">
        <w:rPr>
          <w:rFonts w:ascii="Times New Roman" w:hAnsi="Times New Roman" w:cs="Times New Roman"/>
          <w:sz w:val="28"/>
          <w:szCs w:val="28"/>
        </w:rPr>
        <w:t> </w:t>
      </w:r>
      <w:r w:rsidR="0088466F" w:rsidRPr="00766ACD">
        <w:rPr>
          <w:rFonts w:ascii="Times New Roman" w:hAnsi="Times New Roman" w:cs="Times New Roman"/>
          <w:sz w:val="28"/>
          <w:szCs w:val="28"/>
        </w:rPr>
        <w:t xml:space="preserve">суммы доходов от денежных взысканий (штрафов) за нарушение </w:t>
      </w:r>
      <w:r w:rsidR="0088466F" w:rsidRPr="004E454E">
        <w:rPr>
          <w:rFonts w:ascii="Times New Roman" w:hAnsi="Times New Roman" w:cs="Times New Roman"/>
          <w:sz w:val="28"/>
          <w:szCs w:val="28"/>
        </w:rPr>
        <w:t>бюджетного законодательства (в части бюджетов муниципального района и</w:t>
      </w:r>
      <w:r w:rsidR="0088466F" w:rsidRPr="00766ACD">
        <w:rPr>
          <w:rFonts w:ascii="Times New Roman" w:hAnsi="Times New Roman" w:cs="Times New Roman"/>
          <w:sz w:val="28"/>
          <w:szCs w:val="28"/>
        </w:rPr>
        <w:t xml:space="preserve"> бюджетов поселений) начисляются на основании данных</w:t>
      </w:r>
      <w:r w:rsidR="00F26A14" w:rsidRPr="00766ACD">
        <w:rPr>
          <w:rFonts w:ascii="Times New Roman" w:hAnsi="Times New Roman" w:cs="Times New Roman"/>
          <w:sz w:val="28"/>
          <w:szCs w:val="28"/>
        </w:rPr>
        <w:t>,</w:t>
      </w:r>
      <w:r w:rsidR="0088466F" w:rsidRPr="00766ACD">
        <w:rPr>
          <w:rFonts w:ascii="Times New Roman" w:hAnsi="Times New Roman" w:cs="Times New Roman"/>
          <w:sz w:val="28"/>
          <w:szCs w:val="28"/>
        </w:rPr>
        <w:t xml:space="preserve"> </w:t>
      </w:r>
      <w:r w:rsidR="0088466F" w:rsidRPr="00766ACD">
        <w:rPr>
          <w:rStyle w:val="fontstyle01"/>
          <w:rFonts w:ascii="Times New Roman" w:hAnsi="Times New Roman" w:cs="Times New Roman"/>
        </w:rPr>
        <w:t>вступившего в законную силу постановления (решения) по делу об административном правонарушении по результатам рассмотрения дела об административном  правонарушении</w:t>
      </w:r>
      <w:r w:rsidR="00F26A14" w:rsidRPr="00766ACD">
        <w:rPr>
          <w:rStyle w:val="fontstyle01"/>
          <w:rFonts w:ascii="Times New Roman" w:hAnsi="Times New Roman" w:cs="Times New Roman"/>
        </w:rPr>
        <w:t>,</w:t>
      </w:r>
      <w:r w:rsidR="0088466F" w:rsidRPr="00766ACD">
        <w:rPr>
          <w:rStyle w:val="fontstyle01"/>
          <w:rFonts w:ascii="Times New Roman" w:hAnsi="Times New Roman" w:cs="Times New Roman"/>
        </w:rPr>
        <w:t xml:space="preserve"> </w:t>
      </w:r>
      <w:r w:rsidR="00424D39" w:rsidRPr="00766ACD">
        <w:rPr>
          <w:rStyle w:val="fontstyle01"/>
          <w:rFonts w:ascii="Times New Roman" w:hAnsi="Times New Roman" w:cs="Times New Roman"/>
        </w:rPr>
        <w:t>в течение</w:t>
      </w:r>
      <w:r w:rsidR="0088466F" w:rsidRPr="00766ACD">
        <w:rPr>
          <w:rStyle w:val="fontstyle01"/>
          <w:rFonts w:ascii="Times New Roman" w:hAnsi="Times New Roman" w:cs="Times New Roman"/>
        </w:rPr>
        <w:t xml:space="preserve"> 3 рабочих дней после получения судебного акта.</w:t>
      </w:r>
    </w:p>
    <w:p w:rsidR="00C87AF6" w:rsidRPr="00766ACD" w:rsidRDefault="004F3263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66ACD">
        <w:rPr>
          <w:rFonts w:ascii="Times New Roman" w:hAnsi="Times New Roman" w:cs="Times New Roman"/>
          <w:sz w:val="28"/>
          <w:szCs w:val="28"/>
        </w:rPr>
        <w:t>МКУ «ЦБ</w:t>
      </w:r>
      <w:r w:rsidR="00AF37B4" w:rsidRPr="00766ACD">
        <w:rPr>
          <w:rFonts w:ascii="Times New Roman" w:hAnsi="Times New Roman" w:cs="Times New Roman"/>
          <w:sz w:val="28"/>
          <w:szCs w:val="28"/>
        </w:rPr>
        <w:t xml:space="preserve"> </w:t>
      </w:r>
      <w:r w:rsidRPr="00766ACD">
        <w:rPr>
          <w:rFonts w:ascii="Times New Roman" w:hAnsi="Times New Roman" w:cs="Times New Roman"/>
          <w:sz w:val="28"/>
          <w:szCs w:val="28"/>
        </w:rPr>
        <w:t>МУ МО Усть-Лабинский район»</w:t>
      </w:r>
      <w:r w:rsidR="00155470" w:rsidRPr="00766ACD">
        <w:rPr>
          <w:rFonts w:ascii="Times New Roman" w:hAnsi="Times New Roman" w:cs="Times New Roman"/>
          <w:sz w:val="28"/>
          <w:szCs w:val="28"/>
        </w:rPr>
        <w:t xml:space="preserve"> (финансовые</w:t>
      </w:r>
      <w:r w:rsidR="00155470" w:rsidRPr="00766ACD">
        <w:rPr>
          <w:rFonts w:ascii="Times New Roman" w:hAnsi="Times New Roman" w:cs="Times New Roman"/>
          <w:color w:val="000000"/>
          <w:sz w:val="28"/>
          <w:szCs w:val="28"/>
        </w:rPr>
        <w:t xml:space="preserve"> отделы городского и сельских поселений)</w:t>
      </w:r>
      <w:r w:rsidRPr="00766A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6ACD" w:rsidRPr="00F6504A" w:rsidRDefault="00413658" w:rsidP="006C4032">
      <w:pPr>
        <w:shd w:val="clear" w:color="auto" w:fill="FFFFFF"/>
        <w:tabs>
          <w:tab w:val="left" w:pos="1200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04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66ACD" w:rsidRPr="00F6504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504A">
        <w:rPr>
          <w:rFonts w:ascii="Times New Roman" w:hAnsi="Times New Roman" w:cs="Times New Roman"/>
          <w:color w:val="000000"/>
          <w:sz w:val="28"/>
          <w:szCs w:val="28"/>
        </w:rPr>
        <w:t>начисля</w:t>
      </w:r>
      <w:r w:rsidR="00766ACD" w:rsidRPr="00F650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т доходы, поступившие в доход </w:t>
      </w:r>
      <w:r w:rsidRPr="00F6504A">
        <w:rPr>
          <w:rFonts w:ascii="Times New Roman" w:hAnsi="Times New Roman" w:cs="Times New Roman"/>
          <w:sz w:val="28"/>
          <w:szCs w:val="28"/>
        </w:rPr>
        <w:t>бюджета</w:t>
      </w:r>
      <w:r w:rsidR="004F3263" w:rsidRPr="00F6504A">
        <w:rPr>
          <w:rFonts w:ascii="Times New Roman" w:hAnsi="Times New Roman" w:cs="Times New Roman"/>
          <w:sz w:val="28"/>
          <w:szCs w:val="28"/>
        </w:rPr>
        <w:t xml:space="preserve"> МО Усть-Лабинский район</w:t>
      </w:r>
      <w:r w:rsidR="00155470" w:rsidRPr="00F6504A">
        <w:rPr>
          <w:rFonts w:ascii="Times New Roman" w:hAnsi="Times New Roman" w:cs="Times New Roman"/>
          <w:sz w:val="28"/>
          <w:szCs w:val="28"/>
        </w:rPr>
        <w:t xml:space="preserve"> (бюджет городского и сельских поселений)</w:t>
      </w:r>
      <w:r w:rsidRPr="00F6504A">
        <w:rPr>
          <w:rFonts w:ascii="Times New Roman" w:hAnsi="Times New Roman" w:cs="Times New Roman"/>
          <w:sz w:val="28"/>
          <w:szCs w:val="28"/>
        </w:rPr>
        <w:t xml:space="preserve">, </w:t>
      </w:r>
      <w:r w:rsidRPr="00F6504A">
        <w:rPr>
          <w:rFonts w:ascii="Times New Roman" w:hAnsi="Times New Roman" w:cs="Times New Roman"/>
          <w:color w:val="000000"/>
          <w:sz w:val="28"/>
          <w:szCs w:val="28"/>
        </w:rPr>
        <w:t>и отражает начисление в Журнале операций по факту кассового поступления</w:t>
      </w:r>
      <w:r w:rsidR="00A22844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F6504A" w:rsidRPr="00F650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22844" w:rsidRPr="00F650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650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3658" w:rsidRPr="00766ACD" w:rsidRDefault="00766ACD" w:rsidP="006C4032">
      <w:pPr>
        <w:shd w:val="clear" w:color="auto" w:fill="FFFFFF"/>
        <w:tabs>
          <w:tab w:val="left" w:pos="1200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04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413658" w:rsidRPr="00F6504A">
        <w:rPr>
          <w:rFonts w:ascii="Times New Roman" w:hAnsi="Times New Roman" w:cs="Times New Roman"/>
          <w:color w:val="000000"/>
          <w:sz w:val="28"/>
          <w:szCs w:val="28"/>
        </w:rPr>
        <w:t>отражает в бюджетном учете невыясненные поступления с кодом 910 по факту кассового поступления, их уточнение (возврат) в Журналах операций расчетов с дебиторами по доходам</w:t>
      </w:r>
      <w:r w:rsidR="002E157B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844" w:rsidRPr="00F6504A">
        <w:rPr>
          <w:rFonts w:ascii="Times New Roman" w:hAnsi="Times New Roman" w:cs="Times New Roman"/>
          <w:color w:val="000000"/>
          <w:sz w:val="28"/>
          <w:szCs w:val="28"/>
        </w:rPr>
        <w:t xml:space="preserve">– приложение № </w:t>
      </w:r>
      <w:r w:rsidR="00F6504A" w:rsidRPr="00F6504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36006" w:rsidRPr="00F650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658" w:rsidRPr="00CB3324" w:rsidRDefault="00413658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13658" w:rsidRPr="002E157B" w:rsidRDefault="00413658" w:rsidP="006C4032">
      <w:pPr>
        <w:pStyle w:val="a4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157B">
        <w:rPr>
          <w:rFonts w:ascii="Times New Roman" w:hAnsi="Times New Roman" w:cs="Times New Roman"/>
          <w:b/>
          <w:color w:val="000000"/>
          <w:sz w:val="28"/>
          <w:szCs w:val="28"/>
        </w:rPr>
        <w:t>Учет поступлений, администрируемых</w:t>
      </w:r>
    </w:p>
    <w:p w:rsidR="00413658" w:rsidRPr="002E157B" w:rsidRDefault="00413658" w:rsidP="006C4032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57B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Контрольно-счетной палатой</w:t>
      </w:r>
    </w:p>
    <w:p w:rsidR="00413658" w:rsidRPr="005823F1" w:rsidRDefault="00413658" w:rsidP="006C4032">
      <w:pPr>
        <w:shd w:val="clear" w:color="auto" w:fill="FFFFFF"/>
        <w:spacing w:after="0" w:line="264" w:lineRule="auto"/>
        <w:ind w:left="1623"/>
        <w:jc w:val="both"/>
        <w:rPr>
          <w:rFonts w:ascii="Times New Roman" w:hAnsi="Times New Roman" w:cs="Times New Roman"/>
          <w:sz w:val="16"/>
          <w:szCs w:val="16"/>
        </w:rPr>
      </w:pPr>
    </w:p>
    <w:p w:rsidR="00413658" w:rsidRPr="002E157B" w:rsidRDefault="00413658" w:rsidP="006C4032">
      <w:pPr>
        <w:shd w:val="clear" w:color="auto" w:fill="FFFFFF"/>
        <w:spacing w:after="0" w:line="264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7B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в платежных документах несоответствия кода бюджетной классификации назначению платежа, требующего уточнения, либо в случае необходимости возврата поступивших сумм доходов, администрируемых</w:t>
      </w:r>
      <w:proofErr w:type="gramStart"/>
      <w:r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2E157B">
        <w:rPr>
          <w:rFonts w:ascii="Times New Roman" w:hAnsi="Times New Roman" w:cs="Times New Roman"/>
          <w:color w:val="000000"/>
          <w:sz w:val="28"/>
          <w:szCs w:val="28"/>
        </w:rPr>
        <w:t>онтрольно - счетной палатой,</w:t>
      </w:r>
      <w:r w:rsidR="00AA0075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МКУ «ЦБ</w:t>
      </w:r>
      <w:r w:rsidR="00AF37B4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075" w:rsidRPr="002E157B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 на основании служебной записки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Контрольно-счетн</w:t>
      </w:r>
      <w:r w:rsidR="00AA0075" w:rsidRPr="002E157B">
        <w:rPr>
          <w:rFonts w:ascii="Times New Roman" w:hAnsi="Times New Roman" w:cs="Times New Roman"/>
          <w:color w:val="000000"/>
          <w:sz w:val="28"/>
          <w:szCs w:val="28"/>
        </w:rPr>
        <w:t>ой палаты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формирует:</w:t>
      </w:r>
    </w:p>
    <w:p w:rsidR="002E157B" w:rsidRDefault="00413658" w:rsidP="006C4032">
      <w:pPr>
        <w:widowControl w:val="0"/>
        <w:numPr>
          <w:ilvl w:val="0"/>
          <w:numId w:val="14"/>
        </w:numPr>
        <w:shd w:val="clear" w:color="auto" w:fill="FFFFFF"/>
        <w:tabs>
          <w:tab w:val="left" w:pos="1032"/>
        </w:tabs>
        <w:suppressAutoHyphens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7B">
        <w:rPr>
          <w:rFonts w:ascii="Times New Roman" w:hAnsi="Times New Roman" w:cs="Times New Roman"/>
          <w:color w:val="000000"/>
          <w:sz w:val="28"/>
          <w:szCs w:val="28"/>
        </w:rPr>
        <w:t>заявку на возврат</w:t>
      </w:r>
      <w:r w:rsidR="002E157B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1D4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– приложение № </w:t>
      </w:r>
      <w:r w:rsidR="00F60B02" w:rsidRPr="002E157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157B" w:rsidRDefault="00413658" w:rsidP="006C4032">
      <w:pPr>
        <w:widowControl w:val="0"/>
        <w:numPr>
          <w:ilvl w:val="0"/>
          <w:numId w:val="14"/>
        </w:numPr>
        <w:shd w:val="clear" w:color="auto" w:fill="FFFFFF"/>
        <w:tabs>
          <w:tab w:val="left" w:pos="1032"/>
        </w:tabs>
        <w:suppressAutoHyphens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7B">
        <w:rPr>
          <w:rFonts w:ascii="Times New Roman" w:hAnsi="Times New Roman" w:cs="Times New Roman"/>
          <w:color w:val="000000"/>
          <w:sz w:val="28"/>
          <w:szCs w:val="28"/>
        </w:rPr>
        <w:t>уведомление об уточнении вида и принадлежности поступлений</w:t>
      </w:r>
      <w:r w:rsidR="002F41D4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– приложение № </w:t>
      </w:r>
      <w:r w:rsidR="00F60B02" w:rsidRPr="002E15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0075" w:rsidRPr="002E1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3658" w:rsidRPr="002E157B" w:rsidRDefault="00AA0075" w:rsidP="006C4032">
      <w:pPr>
        <w:widowControl w:val="0"/>
        <w:shd w:val="clear" w:color="auto" w:fill="FFFFFF"/>
        <w:tabs>
          <w:tab w:val="left" w:pos="1032"/>
        </w:tabs>
        <w:suppressAutoHyphens/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57B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 подписывает уведомление и заявку лицами, имеющими право подписи,</w:t>
      </w:r>
      <w:r w:rsidR="00413658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</w:t>
      </w:r>
      <w:r w:rsidR="003642CE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="00413658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в УФК</w:t>
      </w:r>
      <w:r w:rsidR="00CF075D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4E9A" w:rsidRPr="002E157B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F075D" w:rsidRPr="002E157B">
        <w:rPr>
          <w:rFonts w:ascii="Times New Roman" w:hAnsi="Times New Roman" w:cs="Times New Roman"/>
          <w:color w:val="000000"/>
          <w:sz w:val="28"/>
          <w:szCs w:val="28"/>
        </w:rPr>
        <w:t>инансовый отдел МО</w:t>
      </w:r>
      <w:r w:rsidR="00413658" w:rsidRPr="002E1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ECF" w:rsidRPr="00D417A8" w:rsidRDefault="00B82ECF" w:rsidP="006C40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B82ECF" w:rsidRPr="002E157B" w:rsidRDefault="00B82ECF" w:rsidP="006C4032">
      <w:pPr>
        <w:pStyle w:val="a4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57B">
        <w:rPr>
          <w:rFonts w:ascii="Times New Roman" w:hAnsi="Times New Roman" w:cs="Times New Roman"/>
          <w:b/>
          <w:sz w:val="28"/>
          <w:szCs w:val="28"/>
        </w:rPr>
        <w:t>Учет невыясненных поступлений</w:t>
      </w:r>
    </w:p>
    <w:p w:rsidR="00B82ECF" w:rsidRPr="005823F1" w:rsidRDefault="00B82ECF" w:rsidP="006C4032">
      <w:pPr>
        <w:shd w:val="clear" w:color="auto" w:fill="FFFFFF"/>
        <w:tabs>
          <w:tab w:val="left" w:pos="709"/>
        </w:tabs>
        <w:spacing w:after="0" w:line="26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594" w:rsidRPr="002E157B" w:rsidRDefault="00D17594" w:rsidP="006C4032">
      <w:pPr>
        <w:tabs>
          <w:tab w:val="left" w:pos="851"/>
        </w:tabs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57B">
        <w:rPr>
          <w:rFonts w:ascii="Times New Roman" w:hAnsi="Times New Roman" w:cs="Times New Roman"/>
          <w:sz w:val="28"/>
          <w:szCs w:val="28"/>
        </w:rPr>
        <w:t>1. Неклассифицированные поступления отражаются по коду невыясненных поступлений с указанием кода администратора 910 в соответствии с ведомственной принадлежностью.</w:t>
      </w:r>
    </w:p>
    <w:p w:rsidR="00D17594" w:rsidRPr="002E157B" w:rsidRDefault="00D17594" w:rsidP="006C4032">
      <w:pPr>
        <w:tabs>
          <w:tab w:val="left" w:pos="851"/>
        </w:tabs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57B">
        <w:rPr>
          <w:rFonts w:ascii="Times New Roman" w:hAnsi="Times New Roman" w:cs="Times New Roman"/>
          <w:sz w:val="28"/>
          <w:szCs w:val="28"/>
        </w:rPr>
        <w:t>2. В случае поступления от УФК запроса на выяснение принадлежности платежа</w:t>
      </w:r>
      <w:r w:rsidR="00576C3D" w:rsidRPr="002E157B">
        <w:rPr>
          <w:rFonts w:ascii="Times New Roman" w:hAnsi="Times New Roman" w:cs="Times New Roman"/>
          <w:sz w:val="28"/>
          <w:szCs w:val="28"/>
        </w:rPr>
        <w:t>,</w:t>
      </w:r>
      <w:r w:rsidRPr="002E157B">
        <w:rPr>
          <w:rFonts w:ascii="Times New Roman" w:hAnsi="Times New Roman" w:cs="Times New Roman"/>
          <w:sz w:val="28"/>
          <w:szCs w:val="28"/>
        </w:rPr>
        <w:t xml:space="preserve"> </w:t>
      </w:r>
      <w:r w:rsidR="00576C3D" w:rsidRPr="002E157B">
        <w:rPr>
          <w:rFonts w:ascii="Times New Roman" w:hAnsi="Times New Roman" w:cs="Times New Roman"/>
          <w:sz w:val="28"/>
          <w:szCs w:val="28"/>
        </w:rPr>
        <w:t>К</w:t>
      </w:r>
      <w:r w:rsidRPr="002E157B">
        <w:rPr>
          <w:rFonts w:ascii="Times New Roman" w:hAnsi="Times New Roman" w:cs="Times New Roman"/>
          <w:sz w:val="28"/>
          <w:szCs w:val="28"/>
        </w:rPr>
        <w:t xml:space="preserve">онтрольно-счетная палата формирует служебную записку об </w:t>
      </w:r>
      <w:r w:rsidRPr="002E157B">
        <w:rPr>
          <w:rFonts w:ascii="Times New Roman" w:hAnsi="Times New Roman" w:cs="Times New Roman"/>
          <w:sz w:val="28"/>
          <w:szCs w:val="28"/>
        </w:rPr>
        <w:lastRenderedPageBreak/>
        <w:t xml:space="preserve">уточнении вида и принадлежности платежа, или о возврате дохода на основании письменного заявления плательщика, и передает в МКУ 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«ЦБ</w:t>
      </w:r>
      <w:r w:rsidR="00B7215A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Pr="002E157B">
        <w:rPr>
          <w:rFonts w:ascii="Times New Roman" w:hAnsi="Times New Roman" w:cs="Times New Roman"/>
          <w:sz w:val="28"/>
          <w:szCs w:val="28"/>
        </w:rPr>
        <w:t xml:space="preserve"> для исполнения. </w:t>
      </w:r>
    </w:p>
    <w:p w:rsidR="00D17594" w:rsidRPr="002E157B" w:rsidRDefault="00D17594" w:rsidP="006C4032">
      <w:pPr>
        <w:tabs>
          <w:tab w:val="left" w:pos="851"/>
        </w:tabs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57B">
        <w:rPr>
          <w:rFonts w:ascii="Times New Roman" w:hAnsi="Times New Roman" w:cs="Times New Roman"/>
          <w:sz w:val="28"/>
          <w:szCs w:val="28"/>
        </w:rPr>
        <w:t xml:space="preserve">3. На основании служебной записки </w:t>
      </w:r>
      <w:r w:rsidR="00576C3D" w:rsidRPr="002E157B">
        <w:rPr>
          <w:rFonts w:ascii="Times New Roman" w:hAnsi="Times New Roman" w:cs="Times New Roman"/>
          <w:sz w:val="28"/>
          <w:szCs w:val="28"/>
        </w:rPr>
        <w:t>К</w:t>
      </w:r>
      <w:r w:rsidRPr="002E157B">
        <w:rPr>
          <w:rFonts w:ascii="Times New Roman" w:hAnsi="Times New Roman" w:cs="Times New Roman"/>
          <w:sz w:val="28"/>
          <w:szCs w:val="28"/>
        </w:rPr>
        <w:t xml:space="preserve">онтрольно-счетной палаты о выяснении (возврате) невыясненных поступлений МКУ 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«ЦБ</w:t>
      </w:r>
      <w:r w:rsidR="00AF37B4" w:rsidRPr="002E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57B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Pr="002E157B">
        <w:rPr>
          <w:rFonts w:ascii="Times New Roman" w:hAnsi="Times New Roman" w:cs="Times New Roman"/>
          <w:sz w:val="28"/>
          <w:szCs w:val="28"/>
        </w:rPr>
        <w:t xml:space="preserve"> осуществляет действия, предусмотренные разделом </w:t>
      </w:r>
      <w:r w:rsidRPr="002E15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57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6EE7" w:rsidRPr="00D417A8" w:rsidRDefault="009A6EE7" w:rsidP="006C40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36B60" w:rsidRPr="006D6A4E" w:rsidRDefault="00236B60" w:rsidP="006C4032">
      <w:pPr>
        <w:shd w:val="clear" w:color="auto" w:fill="FFFFFF"/>
        <w:tabs>
          <w:tab w:val="left" w:pos="1032"/>
        </w:tabs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="00B82ECF" w:rsidRPr="006D6A4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. Контроль, осуществляемый Контрольно-счетной палатой за</w:t>
      </w:r>
      <w:r w:rsidR="00D410E2" w:rsidRPr="006D6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правильностью исчисления, полнотой и своевременностью</w:t>
      </w:r>
    </w:p>
    <w:p w:rsidR="00236B60" w:rsidRPr="006D6A4E" w:rsidRDefault="00236B60" w:rsidP="006C4032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 платежей в бюджет</w:t>
      </w:r>
    </w:p>
    <w:p w:rsidR="00236B60" w:rsidRPr="005823F1" w:rsidRDefault="00236B60" w:rsidP="006C4032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36B60" w:rsidRPr="006D6A4E" w:rsidRDefault="00236B60" w:rsidP="006C4032">
      <w:pPr>
        <w:shd w:val="clear" w:color="auto" w:fill="FFFFFF"/>
        <w:tabs>
          <w:tab w:val="left" w:pos="0"/>
          <w:tab w:val="left" w:pos="1134"/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ab/>
        <w:t>Контрольно-счетная палата в пределах</w:t>
      </w:r>
      <w:r w:rsidR="007E10AC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своей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проверяет соответствие суммы, уплаченной плательщиком, сумме, указанной в документах, являющихся основанием для осуществления платежа.</w:t>
      </w:r>
    </w:p>
    <w:p w:rsidR="00236B60" w:rsidRPr="006D6A4E" w:rsidRDefault="00C475E4" w:rsidP="006C4032">
      <w:pPr>
        <w:shd w:val="clear" w:color="auto" w:fill="FFFFFF"/>
        <w:tabs>
          <w:tab w:val="left" w:pos="0"/>
          <w:tab w:val="left" w:pos="1134"/>
          <w:tab w:val="left" w:pos="1418"/>
        </w:tabs>
        <w:spacing w:after="0" w:line="264" w:lineRule="auto"/>
        <w:ind w:right="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неисполнени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плательщиком в добровольном порядке, частично или в полном объеме, обязанности по уплате платежей в бюджет, Контрольно-счетная палата осуществляет сбор документов, подтверждающих факт неуплаты (частичной неуплаты) подлежащей уплате суммы. При этом, </w:t>
      </w:r>
      <w:r w:rsidR="00236B60" w:rsidRPr="006D6A4E">
        <w:rPr>
          <w:rFonts w:ascii="Times New Roman" w:hAnsi="Times New Roman" w:cs="Times New Roman"/>
          <w:sz w:val="28"/>
          <w:szCs w:val="28"/>
        </w:rPr>
        <w:t xml:space="preserve">собрав полный пакет документов (оригиналы, в случае невозможности предоставления оригиналов, копии документов), подтверждающих факт неуплаты (частичной неуплаты) суммы, подлежащей </w:t>
      </w:r>
      <w:r w:rsidR="006D6A4E" w:rsidRPr="006D6A4E">
        <w:rPr>
          <w:rFonts w:ascii="Times New Roman" w:hAnsi="Times New Roman" w:cs="Times New Roman"/>
          <w:sz w:val="28"/>
          <w:szCs w:val="28"/>
        </w:rPr>
        <w:t>уплате плательщиком, Контрольно-</w:t>
      </w:r>
      <w:r w:rsidR="00236B60" w:rsidRPr="006D6A4E">
        <w:rPr>
          <w:rFonts w:ascii="Times New Roman" w:hAnsi="Times New Roman" w:cs="Times New Roman"/>
          <w:sz w:val="28"/>
          <w:szCs w:val="28"/>
        </w:rPr>
        <w:t>счетная палата принимает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меры для взыскания задолженности по платежам в бюджет</w:t>
      </w:r>
      <w:r w:rsidR="008661D5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своих полномочий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6B60" w:rsidRPr="006D6A4E" w:rsidRDefault="00B7215A" w:rsidP="006C4032">
      <w:pPr>
        <w:shd w:val="clear" w:color="auto" w:fill="FFFFFF"/>
        <w:tabs>
          <w:tab w:val="left" w:pos="0"/>
          <w:tab w:val="left" w:pos="1134"/>
          <w:tab w:val="left" w:pos="1418"/>
          <w:tab w:val="left" w:pos="1474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превышения суммы платежа, уплаченной плательщиком, над начисленной суммой, возврат излишне уплаченной суммы осуществляется в порядке, определенном разделом 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236B60" w:rsidRPr="00D417A8" w:rsidRDefault="00236B60" w:rsidP="006C4032">
      <w:pPr>
        <w:shd w:val="clear" w:color="auto" w:fill="FFFFFF"/>
        <w:tabs>
          <w:tab w:val="left" w:pos="0"/>
          <w:tab w:val="left" w:pos="1134"/>
          <w:tab w:val="left" w:pos="1418"/>
          <w:tab w:val="left" w:pos="1474"/>
        </w:tabs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</w:p>
    <w:p w:rsidR="00236B60" w:rsidRPr="006D6A4E" w:rsidRDefault="00236B60" w:rsidP="006C4032">
      <w:pPr>
        <w:pStyle w:val="a4"/>
        <w:widowControl w:val="0"/>
        <w:numPr>
          <w:ilvl w:val="0"/>
          <w:numId w:val="25"/>
        </w:numPr>
        <w:shd w:val="clear" w:color="auto" w:fill="FFFFFF"/>
        <w:suppressAutoHyphens/>
        <w:autoSpaceDE w:val="0"/>
        <w:spacing w:after="0" w:line="264" w:lineRule="auto"/>
        <w:ind w:left="1134" w:right="566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Порядок рассмотрения заявлений плательщиков</w:t>
      </w:r>
      <w:r w:rsidR="00E521E1" w:rsidRPr="006D6A4E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C40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о возврате излишне уплаченных сумм</w:t>
      </w:r>
    </w:p>
    <w:p w:rsidR="00236B60" w:rsidRPr="005823F1" w:rsidRDefault="00236B60" w:rsidP="006C4032">
      <w:pPr>
        <w:shd w:val="clear" w:color="auto" w:fill="FFFFFF"/>
        <w:spacing w:after="0" w:line="264" w:lineRule="auto"/>
        <w:ind w:left="1623" w:right="1075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236B60" w:rsidRPr="006D6A4E" w:rsidRDefault="00236B60" w:rsidP="006C4032">
      <w:pPr>
        <w:shd w:val="clear" w:color="auto" w:fill="FFFFFF"/>
        <w:spacing w:after="0" w:line="264" w:lineRule="auto"/>
        <w:ind w:right="5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1. Возврат переплаченных сумм производится по предоставлению плательщиком следующих документов: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right="5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1) заявления плательщика в письменном виде, в произвольной форме, о возврате излишне уплаченной суммы на бланке или с угловым штампом организации и подписью руководителя, заверенной гербовой печатью организации, содержащего следующую информацию: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фирменное (полное официальное) и сокращенное наименование организации, номер корреспондентского счета, БИК, ИНН, КПП</w:t>
      </w:r>
      <w:r w:rsidR="008C1AC7" w:rsidRPr="006D6A4E">
        <w:rPr>
          <w:rFonts w:ascii="Times New Roman" w:hAnsi="Times New Roman" w:cs="Times New Roman"/>
          <w:color w:val="000000"/>
          <w:sz w:val="28"/>
          <w:szCs w:val="28"/>
        </w:rPr>
        <w:t>, УИН (уникальный идентификатор начисления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D7D5B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– юридических лиц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6B60" w:rsidRPr="006D6A4E" w:rsidRDefault="00236B60" w:rsidP="006C4032">
      <w:pPr>
        <w:shd w:val="clear" w:color="auto" w:fill="FFFFFF"/>
        <w:tabs>
          <w:tab w:val="left" w:pos="1315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причины излишней уплаты, об ошибочности указания кода классификации доходов;</w:t>
      </w:r>
    </w:p>
    <w:p w:rsidR="00236B60" w:rsidRPr="006D6A4E" w:rsidRDefault="00236B60" w:rsidP="006C4032">
      <w:pPr>
        <w:shd w:val="clear" w:color="auto" w:fill="FFFFFF"/>
        <w:tabs>
          <w:tab w:val="left" w:pos="0"/>
        </w:tabs>
        <w:spacing w:after="0" w:line="264" w:lineRule="auto"/>
        <w:ind w:right="9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 сумму возврата прописью и цифрами (в рублях, копейках);</w:t>
      </w:r>
    </w:p>
    <w:p w:rsidR="00236B60" w:rsidRPr="006D6A4E" w:rsidRDefault="00236B60" w:rsidP="006C4032">
      <w:pPr>
        <w:shd w:val="clear" w:color="auto" w:fill="FFFFFF"/>
        <w:tabs>
          <w:tab w:val="left" w:pos="1315"/>
        </w:tabs>
        <w:spacing w:after="0" w:line="264" w:lineRule="auto"/>
        <w:ind w:right="414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- код бюджетной классификации; 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right="414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 назначение платежа;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код общероссийского классификатора объектов территориа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>льно-административного деления ОК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АТО;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2) подлинных расчетных документов об уплате переплаченной суммы (квитанций) или их копий, заверенных в установленном порядке, с отметкой банка о перечислении средств</w:t>
      </w:r>
      <w:r w:rsidR="0043609A" w:rsidRPr="006D6A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с расчетного счета плательщика в бюджет (штамп банка с указанием даты проведения операции и с подп</w:t>
      </w:r>
      <w:r w:rsidR="003B2E29" w:rsidRPr="006D6A4E">
        <w:rPr>
          <w:rFonts w:ascii="Times New Roman" w:hAnsi="Times New Roman" w:cs="Times New Roman"/>
          <w:color w:val="000000"/>
          <w:sz w:val="28"/>
          <w:szCs w:val="28"/>
        </w:rPr>
        <w:t>исью ответственного лица банка);</w:t>
      </w:r>
    </w:p>
    <w:p w:rsidR="007942D9" w:rsidRPr="006D6A4E" w:rsidRDefault="003B2E29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7942D9" w:rsidRPr="006D6A4E">
        <w:rPr>
          <w:rFonts w:ascii="Times New Roman" w:hAnsi="Times New Roman" w:cs="Times New Roman"/>
          <w:color w:val="000000"/>
          <w:sz w:val="28"/>
          <w:szCs w:val="28"/>
        </w:rPr>
        <w:t>заявления плательщика в письменном виде, в произвольной форме, о возврате излишне уплаченной суммы, с указанием даты и подписи заявителя (физического лица</w:t>
      </w:r>
      <w:r w:rsidR="000B35AD" w:rsidRPr="006D6A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42D9" w:rsidRPr="006D6A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2E29" w:rsidRPr="006D6A4E" w:rsidRDefault="007942D9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3B2E29" w:rsidRPr="006D6A4E">
        <w:rPr>
          <w:rFonts w:ascii="Times New Roman" w:hAnsi="Times New Roman" w:cs="Times New Roman"/>
          <w:color w:val="000000"/>
          <w:sz w:val="28"/>
          <w:szCs w:val="28"/>
        </w:rPr>
        <w:t>копии документа, удостоверяющего личность (для физических лиц);</w:t>
      </w:r>
    </w:p>
    <w:p w:rsidR="003B2E29" w:rsidRPr="006D6A4E" w:rsidRDefault="007942D9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B2E29" w:rsidRPr="006D6A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2E29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документа об открытии лицевого счета, на который будет производиться возврат (при осуществлении возврата физическому лицу). 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2. При поступлении заявления плательщика, с приложением необходимых документов, Контрольно-счетная палата рассматривает его в течение </w:t>
      </w:r>
      <w:r w:rsidR="00AA7A19" w:rsidRPr="006D6A4E">
        <w:rPr>
          <w:rFonts w:ascii="Times New Roman" w:hAnsi="Times New Roman" w:cs="Times New Roman"/>
          <w:color w:val="000000"/>
          <w:sz w:val="28"/>
          <w:szCs w:val="28"/>
        </w:rPr>
        <w:t>3-х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9E3767" w:rsidRPr="006D6A4E" w:rsidRDefault="009E3767" w:rsidP="006C4032">
      <w:pPr>
        <w:shd w:val="clear" w:color="auto" w:fill="FFFFFF"/>
        <w:spacing w:after="0" w:line="264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 факт поступления денежных сре</w:t>
      </w:r>
      <w:proofErr w:type="gramStart"/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дств в б</w:t>
      </w:r>
      <w:proofErr w:type="gramEnd"/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юджет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, согласовывает решение о возврате либо отказе от возврата излишне уплаченных (взысканных) сумм Контрольно-счетной палатой.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6B60" w:rsidRPr="006D6A4E" w:rsidRDefault="00236B60" w:rsidP="006C4032">
      <w:pPr>
        <w:shd w:val="clear" w:color="auto" w:fill="FFFFFF"/>
        <w:spacing w:after="0" w:line="264" w:lineRule="auto"/>
        <w:ind w:right="1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от возврата излишне уплаченных (взысканных) сумм, при наличии оснований, предусмотренных законодательством, Контрольно-счетная палата направляет плательщику уведомление с обоснованием причин невозможности возврата платежа в соответствии с законодательством Российской Федерации.</w:t>
      </w:r>
    </w:p>
    <w:p w:rsidR="000E5717" w:rsidRPr="006D6A4E" w:rsidRDefault="00236B60" w:rsidP="006C4032">
      <w:pPr>
        <w:shd w:val="clear" w:color="auto" w:fill="FFFFFF"/>
        <w:spacing w:after="0" w:line="264" w:lineRule="auto"/>
        <w:ind w:right="1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положительного решения </w:t>
      </w:r>
      <w:r w:rsidR="00AA7DA0" w:rsidRPr="006D6A4E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7DA0" w:rsidRPr="006D6A4E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 заявку на возврат и передает ее в УФК</w:t>
      </w:r>
      <w:r w:rsidR="007D6BD0" w:rsidRPr="006D6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BD0" w:rsidRPr="006D6A4E" w:rsidRDefault="007D6BD0" w:rsidP="006C4032">
      <w:pPr>
        <w:shd w:val="clear" w:color="auto" w:fill="FFFFFF"/>
        <w:spacing w:after="0" w:line="264" w:lineRule="auto"/>
        <w:ind w:right="1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0FF" w:rsidRPr="006D6A4E" w:rsidRDefault="00236B60" w:rsidP="006C4032">
      <w:pPr>
        <w:pStyle w:val="a4"/>
        <w:numPr>
          <w:ilvl w:val="0"/>
          <w:numId w:val="25"/>
        </w:numPr>
        <w:shd w:val="clear" w:color="auto" w:fill="FFFFFF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Порядок заполнения (составления) и отражения</w:t>
      </w:r>
    </w:p>
    <w:p w:rsidR="000E5717" w:rsidRPr="006D6A4E" w:rsidRDefault="00236B60" w:rsidP="006C4032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в бюджетном учете первичных документов</w:t>
      </w:r>
    </w:p>
    <w:p w:rsidR="00236B60" w:rsidRPr="006D6A4E" w:rsidRDefault="00236B60" w:rsidP="006C4032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545979"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>дминистрируемому доходу</w:t>
      </w:r>
      <w:r w:rsidR="000E5717" w:rsidRPr="006D6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A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районного бюджета</w:t>
      </w:r>
    </w:p>
    <w:p w:rsidR="00236B60" w:rsidRPr="005823F1" w:rsidRDefault="00236B60" w:rsidP="006C4032">
      <w:pPr>
        <w:shd w:val="clear" w:color="auto" w:fill="FFFFFF"/>
        <w:spacing w:after="0" w:line="264" w:lineRule="auto"/>
        <w:ind w:right="1037" w:firstLine="709"/>
        <w:rPr>
          <w:rFonts w:ascii="Times New Roman" w:hAnsi="Times New Roman" w:cs="Times New Roman"/>
          <w:sz w:val="16"/>
          <w:szCs w:val="16"/>
        </w:rPr>
      </w:pPr>
    </w:p>
    <w:p w:rsidR="00E763A5" w:rsidRPr="006D6A4E" w:rsidRDefault="00236B60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Бюджетный учет доходов районного бюджета осуществляется в соответствии </w:t>
      </w:r>
      <w:proofErr w:type="gramStart"/>
      <w:r w:rsidRPr="006D6A4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E763A5" w:rsidRPr="006D6A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63A5" w:rsidRPr="006D6A4E" w:rsidRDefault="00236B60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Бюджетным кодексом Российской Феде</w:t>
      </w:r>
      <w:r w:rsidR="00E763A5" w:rsidRPr="006D6A4E">
        <w:rPr>
          <w:rFonts w:ascii="Times New Roman" w:hAnsi="Times New Roman" w:cs="Times New Roman"/>
          <w:color w:val="000000"/>
          <w:sz w:val="28"/>
          <w:szCs w:val="28"/>
        </w:rPr>
        <w:t>рации;</w:t>
      </w:r>
    </w:p>
    <w:p w:rsidR="00E763A5" w:rsidRPr="006D6A4E" w:rsidRDefault="00236B60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законом от 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AB6BBE" w:rsidRPr="006D6A4E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1 № 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2-ФЗ 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О бухгалтерском учете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>, с учетом изменений</w:t>
      </w:r>
      <w:r w:rsidR="00E763A5" w:rsidRPr="006D6A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3A5" w:rsidRPr="006D6A4E" w:rsidRDefault="00845AD0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риказами Министерства финансов Российской Федерации</w:t>
      </w:r>
      <w:r w:rsidR="002003AA" w:rsidRPr="006D6A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63A5" w:rsidRPr="006D6A4E" w:rsidRDefault="00E763A5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25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от 01</w:t>
      </w:r>
      <w:r w:rsidR="00AB6BBE" w:rsidRPr="006D6A4E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2010 № 157н 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0286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с уч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етом изменений</w:t>
      </w:r>
      <w:r w:rsidR="00845AD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C3254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845AD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Инструкция №157н)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3A5" w:rsidRPr="006D6A4E" w:rsidRDefault="00E763A5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25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от 06</w:t>
      </w:r>
      <w:r w:rsidR="00AB6BBE" w:rsidRPr="006D6A4E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2010 № 162н 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счетов бухгалтерского учета и инструкции по его применению</w:t>
      </w:r>
      <w:r w:rsidR="006D6A4E" w:rsidRPr="006D6A4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6B60" w:rsidRPr="006D6A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изменений</w:t>
      </w:r>
      <w:r w:rsidR="00845AD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C3254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45AD0"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Инструкция № 162н)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10D2B" w:rsidRPr="006D6A4E" w:rsidRDefault="008003F8" w:rsidP="006C4032">
      <w:pPr>
        <w:shd w:val="clear" w:color="auto" w:fill="FFFFFF"/>
        <w:spacing w:after="0" w:line="264" w:lineRule="auto"/>
        <w:ind w:right="23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6A4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325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>от 30</w:t>
      </w:r>
      <w:r w:rsidR="00AB6BBE" w:rsidRPr="006D6A4E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6D6A4E">
        <w:rPr>
          <w:rFonts w:ascii="Times New Roman" w:hAnsi="Times New Roman" w:cs="Times New Roman"/>
          <w:color w:val="000000"/>
          <w:sz w:val="28"/>
          <w:szCs w:val="28"/>
        </w:rPr>
        <w:t xml:space="preserve">2015 № 52н </w:t>
      </w:r>
      <w:r w:rsidR="006D6A4E" w:rsidRPr="006D6A4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1327F3" w:rsidRPr="006D6A4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6D6A4E" w:rsidRPr="006D6A4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7D6BD0" w:rsidRPr="006D6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и дополнениями);</w:t>
      </w:r>
      <w:r w:rsidR="00E10D2B" w:rsidRPr="006D6A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111CF" w:rsidRPr="00BD67EE" w:rsidRDefault="008003F8" w:rsidP="006C4032">
      <w:pPr>
        <w:spacing w:after="0" w:line="264" w:lineRule="auto"/>
        <w:ind w:right="2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EE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МО Усть-Лабинский район от 05</w:t>
      </w:r>
      <w:r w:rsidR="00AB6BBE" w:rsidRPr="00BD67EE">
        <w:rPr>
          <w:rFonts w:ascii="Times New Roman" w:hAnsi="Times New Roman" w:cs="Times New Roman"/>
          <w:color w:val="000000"/>
          <w:sz w:val="28"/>
          <w:szCs w:val="28"/>
        </w:rPr>
        <w:t>.06.</w:t>
      </w:r>
      <w:r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2013 № 800 «Об утверждении Порядка осуществления органами местного самоуправления муниципального образования Усть-Лабинский район и (или) находящимися в их ведении казенными учреждениями бюджетных </w:t>
      </w:r>
      <w:proofErr w:type="gramStart"/>
      <w:r w:rsidRPr="00BD67EE">
        <w:rPr>
          <w:rFonts w:ascii="Times New Roman" w:hAnsi="Times New Roman" w:cs="Times New Roman"/>
          <w:color w:val="000000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с учетом </w:t>
      </w:r>
      <w:r w:rsidR="00B111CF"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внесенных </w:t>
      </w:r>
      <w:r w:rsidRPr="00BD67EE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9449F6" w:rsidRPr="00BD67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49F6" w:rsidRPr="00BD67EE" w:rsidRDefault="009449F6" w:rsidP="006C4032">
      <w:pPr>
        <w:spacing w:after="0" w:line="264" w:lineRule="auto"/>
        <w:ind w:right="2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EE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>едерации, Краснодарского края</w:t>
      </w:r>
      <w:r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>и нормативно-правовы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BD67EE" w:rsidRPr="00BD67EE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15127" w:rsidRPr="00BD67E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B111CF" w:rsidRPr="00D417A8" w:rsidRDefault="008003F8" w:rsidP="006C4032">
      <w:pPr>
        <w:shd w:val="clear" w:color="auto" w:fill="FFFFFF"/>
        <w:spacing w:after="0" w:line="264" w:lineRule="auto"/>
        <w:ind w:right="24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D417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  <w:r w:rsidR="00E763A5" w:rsidRPr="00D417A8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 </w:t>
      </w:r>
    </w:p>
    <w:p w:rsidR="00236B60" w:rsidRPr="00BB5A73" w:rsidRDefault="006604B5" w:rsidP="005823F1">
      <w:pPr>
        <w:shd w:val="clear" w:color="auto" w:fill="FFFFFF"/>
        <w:spacing w:after="0" w:line="264" w:lineRule="auto"/>
        <w:ind w:right="2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A7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="00236B60" w:rsidRPr="00BB5A73">
        <w:rPr>
          <w:rFonts w:ascii="Times New Roman" w:hAnsi="Times New Roman" w:cs="Times New Roman"/>
          <w:b/>
          <w:color w:val="000000"/>
          <w:sz w:val="28"/>
          <w:szCs w:val="28"/>
        </w:rPr>
        <w:t>. Бюджетная отчетность по администрируемому доходу</w:t>
      </w:r>
    </w:p>
    <w:p w:rsidR="00236B60" w:rsidRPr="00BB5A73" w:rsidRDefault="00236B60" w:rsidP="006C4032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A73">
        <w:rPr>
          <w:rFonts w:ascii="Times New Roman" w:hAnsi="Times New Roman" w:cs="Times New Roman"/>
          <w:b/>
          <w:color w:val="000000"/>
          <w:sz w:val="28"/>
          <w:szCs w:val="28"/>
        </w:rPr>
        <w:t>районного бюджета</w:t>
      </w:r>
    </w:p>
    <w:p w:rsidR="00236B60" w:rsidRPr="005823F1" w:rsidRDefault="00236B60" w:rsidP="006C4032">
      <w:pPr>
        <w:shd w:val="clear" w:color="auto" w:fill="FFFFFF"/>
        <w:spacing w:after="0" w:line="264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36B60" w:rsidRPr="00BB5A73" w:rsidRDefault="00AA7DA0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5A73">
        <w:rPr>
          <w:rFonts w:ascii="Times New Roman" w:hAnsi="Times New Roman" w:cs="Times New Roman"/>
          <w:color w:val="000000"/>
          <w:sz w:val="28"/>
          <w:szCs w:val="28"/>
        </w:rPr>
        <w:t>МКУ «ЦБ</w:t>
      </w:r>
      <w:r w:rsidR="00AF37B4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5A73">
        <w:rPr>
          <w:rFonts w:ascii="Times New Roman" w:hAnsi="Times New Roman" w:cs="Times New Roman"/>
          <w:color w:val="000000"/>
          <w:sz w:val="28"/>
          <w:szCs w:val="28"/>
        </w:rPr>
        <w:t>МУ МО Усть-Лабинский район»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бюджетную отчетность главного администратора доходов районного бюджета по формам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</w:t>
      </w:r>
      <w:r w:rsidR="00AB6BBE" w:rsidRPr="00BB5A73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BB5A73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B5A73" w:rsidRPr="00BB5A7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191н </w:t>
      </w:r>
      <w:r w:rsidR="00BB5A73" w:rsidRPr="00BB5A7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</w:t>
      </w:r>
      <w:proofErr w:type="gramEnd"/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C34DD6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>исполнении бюджетов бюджетной системы Российской Федерации</w:t>
      </w:r>
      <w:r w:rsidR="00BB5A73" w:rsidRPr="00BB5A73">
        <w:rPr>
          <w:rFonts w:ascii="Times New Roman" w:hAnsi="Times New Roman" w:cs="Times New Roman"/>
          <w:sz w:val="28"/>
          <w:szCs w:val="28"/>
        </w:rPr>
        <w:t>»</w:t>
      </w:r>
      <w:r w:rsidR="00236B60" w:rsidRPr="00BB5A73">
        <w:rPr>
          <w:rFonts w:ascii="Times New Roman" w:hAnsi="Times New Roman" w:cs="Times New Roman"/>
          <w:sz w:val="28"/>
          <w:szCs w:val="28"/>
        </w:rPr>
        <w:t xml:space="preserve">, с учетом изменений, в 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сроки, установленные 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приказом финансового </w:t>
      </w:r>
      <w:r w:rsidR="001B6124" w:rsidRPr="00BB5A73">
        <w:rPr>
          <w:rFonts w:ascii="Times New Roman" w:hAnsi="Times New Roman" w:cs="Times New Roman"/>
          <w:color w:val="000000"/>
          <w:sz w:val="28"/>
          <w:szCs w:val="28"/>
        </w:rPr>
        <w:t xml:space="preserve">отдела администрации МО Усть-Лабинский район </w:t>
      </w:r>
      <w:r w:rsidR="00236B60" w:rsidRPr="00BB5A73">
        <w:rPr>
          <w:rFonts w:ascii="Times New Roman" w:hAnsi="Times New Roman" w:cs="Times New Roman"/>
          <w:color w:val="000000"/>
          <w:sz w:val="28"/>
          <w:szCs w:val="28"/>
        </w:rPr>
        <w:t>для предоставления отчетности.</w:t>
      </w:r>
    </w:p>
    <w:p w:rsidR="00236B60" w:rsidRPr="006315FA" w:rsidRDefault="00274D4D" w:rsidP="006C4032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FA">
        <w:rPr>
          <w:rFonts w:ascii="Times New Roman" w:hAnsi="Times New Roman" w:cs="Times New Roman"/>
          <w:sz w:val="28"/>
          <w:szCs w:val="28"/>
        </w:rPr>
        <w:t>Для учета операций с доходами текущего финансового го</w:t>
      </w:r>
      <w:r w:rsidR="006315FA" w:rsidRPr="006315FA">
        <w:rPr>
          <w:rFonts w:ascii="Times New Roman" w:hAnsi="Times New Roman" w:cs="Times New Roman"/>
          <w:sz w:val="28"/>
          <w:szCs w:val="28"/>
        </w:rPr>
        <w:t xml:space="preserve">да применяется балансовый счет </w:t>
      </w:r>
      <w:r w:rsidRPr="006315FA">
        <w:rPr>
          <w:rFonts w:ascii="Times New Roman" w:hAnsi="Times New Roman" w:cs="Times New Roman"/>
          <w:sz w:val="28"/>
          <w:szCs w:val="28"/>
        </w:rPr>
        <w:t>401</w:t>
      </w:r>
      <w:r w:rsidR="00BB5A73" w:rsidRPr="006315FA">
        <w:rPr>
          <w:rFonts w:ascii="Times New Roman" w:hAnsi="Times New Roman" w:cs="Times New Roman"/>
          <w:sz w:val="28"/>
          <w:szCs w:val="28"/>
        </w:rPr>
        <w:t> </w:t>
      </w:r>
      <w:r w:rsidRPr="006315FA">
        <w:rPr>
          <w:rFonts w:ascii="Times New Roman" w:hAnsi="Times New Roman" w:cs="Times New Roman"/>
          <w:sz w:val="28"/>
          <w:szCs w:val="28"/>
        </w:rPr>
        <w:t>10 «Доходы текущего финансового года».</w:t>
      </w:r>
    </w:p>
    <w:p w:rsidR="00274D4D" w:rsidRPr="006315FA" w:rsidRDefault="00274D4D" w:rsidP="006C403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5FA">
        <w:rPr>
          <w:rFonts w:ascii="Times New Roman" w:hAnsi="Times New Roman" w:cs="Times New Roman"/>
          <w:sz w:val="28"/>
          <w:szCs w:val="28"/>
        </w:rPr>
        <w:t xml:space="preserve">Учет расчетов по доходам ведется на соответствующих аналитических счетах балансового счета </w:t>
      </w:r>
      <w:r w:rsidR="00C3254B" w:rsidRPr="006315FA">
        <w:rPr>
          <w:rFonts w:ascii="Times New Roman" w:hAnsi="Times New Roman" w:cs="Times New Roman"/>
          <w:sz w:val="28"/>
          <w:szCs w:val="28"/>
        </w:rPr>
        <w:t>205 </w:t>
      </w:r>
      <w:r w:rsidRPr="006315FA">
        <w:rPr>
          <w:rFonts w:ascii="Times New Roman" w:hAnsi="Times New Roman" w:cs="Times New Roman"/>
          <w:sz w:val="28"/>
          <w:szCs w:val="28"/>
        </w:rPr>
        <w:t xml:space="preserve">00 «Расчеты по доходам». </w:t>
      </w:r>
      <w:r w:rsidR="00C3254B" w:rsidRPr="006315FA">
        <w:rPr>
          <w:rFonts w:ascii="Times New Roman" w:hAnsi="Times New Roman" w:cs="Times New Roman"/>
          <w:sz w:val="28"/>
          <w:szCs w:val="28"/>
        </w:rPr>
        <w:t>Отражение операций по счету осуществляется в Журнале операций расчетов с дебиторами по доходам</w:t>
      </w:r>
    </w:p>
    <w:p w:rsidR="00274D4D" w:rsidRPr="006315FA" w:rsidRDefault="00AA7DA0" w:rsidP="006C403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5FA">
        <w:rPr>
          <w:rFonts w:ascii="Times New Roman" w:hAnsi="Times New Roman" w:cs="Times New Roman"/>
          <w:sz w:val="28"/>
          <w:szCs w:val="28"/>
        </w:rPr>
        <w:t>МКУ «ЦБ</w:t>
      </w:r>
      <w:r w:rsidR="00AF37B4" w:rsidRP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274D4D" w:rsidRPr="006315FA">
        <w:rPr>
          <w:rFonts w:ascii="Times New Roman" w:hAnsi="Times New Roman" w:cs="Times New Roman"/>
          <w:sz w:val="28"/>
          <w:szCs w:val="28"/>
        </w:rPr>
        <w:t>МУ МО Усть-Лабинский район» на основании первичных документов, согласно которым отражаются операции на лицевом счете администратора, и документов, п</w:t>
      </w:r>
      <w:r w:rsidR="00515127" w:rsidRPr="006315FA">
        <w:rPr>
          <w:rFonts w:ascii="Times New Roman" w:hAnsi="Times New Roman" w:cs="Times New Roman"/>
          <w:sz w:val="28"/>
          <w:szCs w:val="28"/>
        </w:rPr>
        <w:t>редоставляемых администратору УФК</w:t>
      </w:r>
      <w:r w:rsidR="00AE79AD" w:rsidRPr="006315FA">
        <w:rPr>
          <w:rFonts w:ascii="Times New Roman" w:hAnsi="Times New Roman" w:cs="Times New Roman"/>
          <w:sz w:val="28"/>
          <w:szCs w:val="28"/>
        </w:rPr>
        <w:t>,</w:t>
      </w:r>
      <w:r w:rsidR="00515127" w:rsidRPr="006315FA">
        <w:rPr>
          <w:rFonts w:ascii="Times New Roman" w:hAnsi="Times New Roman" w:cs="Times New Roman"/>
          <w:sz w:val="28"/>
          <w:szCs w:val="28"/>
        </w:rPr>
        <w:t xml:space="preserve"> </w:t>
      </w:r>
      <w:r w:rsidR="00274D4D" w:rsidRPr="006315FA">
        <w:rPr>
          <w:rFonts w:ascii="Times New Roman" w:hAnsi="Times New Roman" w:cs="Times New Roman"/>
          <w:sz w:val="28"/>
          <w:szCs w:val="28"/>
        </w:rPr>
        <w:t>производит отражение поступивших сумм доходов в бюджетном учете в соответствии с Инструкци</w:t>
      </w:r>
      <w:r w:rsidR="00AE79AD" w:rsidRPr="006315FA">
        <w:rPr>
          <w:rFonts w:ascii="Times New Roman" w:hAnsi="Times New Roman" w:cs="Times New Roman"/>
          <w:sz w:val="28"/>
          <w:szCs w:val="28"/>
        </w:rPr>
        <w:t>ей</w:t>
      </w:r>
      <w:r w:rsidR="00274D4D" w:rsidRPr="006315FA">
        <w:rPr>
          <w:rFonts w:ascii="Times New Roman" w:hAnsi="Times New Roman" w:cs="Times New Roman"/>
          <w:sz w:val="28"/>
          <w:szCs w:val="28"/>
        </w:rPr>
        <w:t xml:space="preserve"> № 162н, Инструкцией № 157н.</w:t>
      </w:r>
    </w:p>
    <w:p w:rsidR="00274D4D" w:rsidRPr="00C82766" w:rsidRDefault="00274D4D" w:rsidP="006C4032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766">
        <w:rPr>
          <w:rFonts w:ascii="Times New Roman" w:hAnsi="Times New Roman" w:cs="Times New Roman"/>
          <w:sz w:val="28"/>
          <w:szCs w:val="28"/>
        </w:rPr>
        <w:t>Учет расчетов по поступлениям ведется в разрезе видов доходов (поступлений) по плательщикам и соответствующим им суммам расчетов в Журнале операций р</w:t>
      </w:r>
      <w:r w:rsidR="00C82766" w:rsidRPr="00C82766">
        <w:rPr>
          <w:rFonts w:ascii="Times New Roman" w:hAnsi="Times New Roman" w:cs="Times New Roman"/>
          <w:sz w:val="28"/>
          <w:szCs w:val="28"/>
        </w:rPr>
        <w:t>асчетов с дебиторами по доходам</w:t>
      </w:r>
      <w:r w:rsidRPr="00C82766">
        <w:rPr>
          <w:rFonts w:ascii="Times New Roman" w:hAnsi="Times New Roman" w:cs="Times New Roman"/>
          <w:sz w:val="28"/>
          <w:szCs w:val="28"/>
        </w:rPr>
        <w:t>.</w:t>
      </w:r>
    </w:p>
    <w:p w:rsidR="00236B60" w:rsidRPr="00D417A8" w:rsidRDefault="00236B60" w:rsidP="006C4032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6604B5" w:rsidRPr="002B24FA" w:rsidRDefault="00361CA6" w:rsidP="006C4032">
      <w:pPr>
        <w:pStyle w:val="a4"/>
        <w:numPr>
          <w:ilvl w:val="0"/>
          <w:numId w:val="26"/>
        </w:numPr>
        <w:shd w:val="clear" w:color="auto" w:fill="FFFFFF"/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4FA">
        <w:rPr>
          <w:rFonts w:ascii="Times New Roman" w:hAnsi="Times New Roman" w:cs="Times New Roman"/>
          <w:b/>
          <w:color w:val="000000"/>
          <w:sz w:val="28"/>
          <w:szCs w:val="28"/>
        </w:rPr>
        <w:t>Порядок составления прогноза поступлений доходов,</w:t>
      </w:r>
    </w:p>
    <w:p w:rsidR="00361CA6" w:rsidRPr="002B24FA" w:rsidRDefault="00361CA6" w:rsidP="006C4032">
      <w:pPr>
        <w:pStyle w:val="a4"/>
        <w:shd w:val="clear" w:color="auto" w:fill="FFFFFF"/>
        <w:spacing w:after="0" w:line="264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4FA">
        <w:rPr>
          <w:rFonts w:ascii="Times New Roman" w:hAnsi="Times New Roman" w:cs="Times New Roman"/>
          <w:b/>
          <w:color w:val="000000"/>
          <w:sz w:val="28"/>
          <w:szCs w:val="28"/>
        </w:rPr>
        <w:t>администрируемых Контрольно-счетной палатой</w:t>
      </w:r>
    </w:p>
    <w:p w:rsidR="009F1A33" w:rsidRPr="005823F1" w:rsidRDefault="009F1A33" w:rsidP="006C4032">
      <w:pPr>
        <w:pStyle w:val="a4"/>
        <w:shd w:val="clear" w:color="auto" w:fill="FFFFFF"/>
        <w:spacing w:after="0" w:line="264" w:lineRule="auto"/>
        <w:ind w:left="162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F1A33" w:rsidRPr="002B24FA" w:rsidRDefault="009F1A33" w:rsidP="006C4032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4FA">
        <w:rPr>
          <w:rFonts w:ascii="Times New Roman" w:hAnsi="Times New Roman" w:cs="Times New Roman"/>
          <w:color w:val="000000"/>
          <w:sz w:val="28"/>
          <w:szCs w:val="28"/>
        </w:rPr>
        <w:t xml:space="preserve">Прогноз поступлений доходов, администрируемых </w:t>
      </w:r>
      <w:r w:rsidR="00B7215A" w:rsidRPr="002B24F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B24FA">
        <w:rPr>
          <w:rFonts w:ascii="Times New Roman" w:hAnsi="Times New Roman" w:cs="Times New Roman"/>
          <w:color w:val="000000"/>
          <w:sz w:val="28"/>
          <w:szCs w:val="28"/>
        </w:rPr>
        <w:t xml:space="preserve">онтрольно-счетной палатой учитывается при подготовке проекта бюджета на очередной финансовый год и плановый период в сроки, установленные нормативными правовыми актами Российской Федерации, Краснодарского края и </w:t>
      </w:r>
      <w:r w:rsidR="00DD5E21" w:rsidRPr="002B24FA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2B24FA">
        <w:rPr>
          <w:rFonts w:ascii="Times New Roman" w:hAnsi="Times New Roman" w:cs="Times New Roman"/>
          <w:color w:val="000000"/>
          <w:sz w:val="28"/>
          <w:szCs w:val="28"/>
        </w:rPr>
        <w:t xml:space="preserve"> Усть-Лабинский район.</w:t>
      </w:r>
    </w:p>
    <w:p w:rsidR="00136257" w:rsidRPr="00D417A8" w:rsidRDefault="00136257" w:rsidP="006C4032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</w:p>
    <w:p w:rsidR="00136257" w:rsidRPr="002B24FA" w:rsidRDefault="00136257" w:rsidP="006C4032">
      <w:pPr>
        <w:pStyle w:val="a4"/>
        <w:numPr>
          <w:ilvl w:val="0"/>
          <w:numId w:val="26"/>
        </w:num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4FA">
        <w:rPr>
          <w:rFonts w:ascii="Times New Roman" w:hAnsi="Times New Roman" w:cs="Times New Roman"/>
          <w:b/>
          <w:color w:val="000000"/>
          <w:sz w:val="28"/>
          <w:szCs w:val="28"/>
        </w:rPr>
        <w:t>Методика расчета прогнозных значений доходных источников</w:t>
      </w:r>
    </w:p>
    <w:p w:rsidR="00C9235E" w:rsidRPr="005823F1" w:rsidRDefault="00C9235E" w:rsidP="006C4032">
      <w:pPr>
        <w:pStyle w:val="a4"/>
        <w:spacing w:after="0" w:line="264" w:lineRule="auto"/>
        <w:ind w:left="162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F5D98" w:rsidRPr="00B81C05" w:rsidRDefault="00C9235E" w:rsidP="006C403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4FA">
        <w:rPr>
          <w:rFonts w:ascii="Times New Roman" w:hAnsi="Times New Roman" w:cs="Times New Roman"/>
          <w:sz w:val="28"/>
          <w:szCs w:val="28"/>
        </w:rPr>
        <w:t>Расчет прогноз</w:t>
      </w:r>
      <w:r w:rsidR="00040354">
        <w:rPr>
          <w:rFonts w:ascii="Times New Roman" w:hAnsi="Times New Roman" w:cs="Times New Roman"/>
          <w:sz w:val="28"/>
          <w:szCs w:val="28"/>
        </w:rPr>
        <w:t xml:space="preserve">ирования доходов в бюджет муниципального образования </w:t>
      </w:r>
      <w:proofErr w:type="spellStart"/>
      <w:r w:rsidR="00040354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040354">
        <w:rPr>
          <w:rFonts w:ascii="Times New Roman" w:hAnsi="Times New Roman" w:cs="Times New Roman"/>
          <w:sz w:val="28"/>
          <w:szCs w:val="28"/>
        </w:rPr>
        <w:t xml:space="preserve"> район, городского и сельских поселений, главным администратором которых является Контрольно-счетная палата</w:t>
      </w:r>
      <w:r w:rsidR="007738C6">
        <w:rPr>
          <w:rFonts w:ascii="Times New Roman" w:hAnsi="Times New Roman" w:cs="Times New Roman"/>
          <w:sz w:val="28"/>
          <w:szCs w:val="28"/>
        </w:rPr>
        <w:t>,</w:t>
      </w:r>
      <w:r w:rsidR="00040354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методикой</w:t>
      </w:r>
      <w:r w:rsidR="007237D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7738C6">
        <w:rPr>
          <w:rFonts w:ascii="Times New Roman" w:hAnsi="Times New Roman" w:cs="Times New Roman"/>
          <w:sz w:val="28"/>
          <w:szCs w:val="28"/>
        </w:rPr>
        <w:t>приказом КСП от 26.08.2022 № 12.</w:t>
      </w:r>
    </w:p>
    <w:p w:rsidR="000A3094" w:rsidRPr="00D417A8" w:rsidRDefault="000A3094" w:rsidP="006C403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D753C" w:rsidRPr="006C4032" w:rsidRDefault="008F43E4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032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1D753C" w:rsidRDefault="00AD40C0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Формы, поименованные в разделах</w:t>
      </w:r>
      <w:r w:rsidR="00226D7B" w:rsidRPr="001D753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D753C">
        <w:rPr>
          <w:rFonts w:ascii="Times New Roman" w:hAnsi="Times New Roman" w:cs="Times New Roman"/>
          <w:sz w:val="28"/>
          <w:szCs w:val="28"/>
        </w:rPr>
        <w:t>:</w:t>
      </w:r>
    </w:p>
    <w:p w:rsidR="001D753C" w:rsidRDefault="00226D7B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№ 1</w:t>
      </w:r>
      <w:r w:rsidR="007E5C17" w:rsidRPr="001D753C">
        <w:rPr>
          <w:rFonts w:ascii="Times New Roman" w:hAnsi="Times New Roman" w:cs="Times New Roman"/>
          <w:sz w:val="28"/>
          <w:szCs w:val="28"/>
        </w:rPr>
        <w:t xml:space="preserve"> </w:t>
      </w:r>
      <w:r w:rsidR="001D753C">
        <w:rPr>
          <w:rFonts w:ascii="Times New Roman" w:hAnsi="Times New Roman" w:cs="Times New Roman"/>
          <w:sz w:val="28"/>
          <w:szCs w:val="28"/>
        </w:rPr>
        <w:t>–</w:t>
      </w:r>
      <w:r w:rsidR="00040354">
        <w:rPr>
          <w:rFonts w:ascii="Times New Roman" w:hAnsi="Times New Roman" w:cs="Times New Roman"/>
          <w:sz w:val="28"/>
          <w:szCs w:val="28"/>
        </w:rPr>
        <w:t xml:space="preserve"> К</w:t>
      </w:r>
      <w:r w:rsidRPr="001D753C">
        <w:rPr>
          <w:rFonts w:ascii="Times New Roman" w:hAnsi="Times New Roman" w:cs="Times New Roman"/>
          <w:sz w:val="28"/>
          <w:szCs w:val="28"/>
        </w:rPr>
        <w:t>опия Решения Сове</w:t>
      </w:r>
      <w:r w:rsidR="00572134" w:rsidRPr="001D753C">
        <w:rPr>
          <w:rFonts w:ascii="Times New Roman" w:hAnsi="Times New Roman" w:cs="Times New Roman"/>
          <w:sz w:val="28"/>
          <w:szCs w:val="28"/>
        </w:rPr>
        <w:t xml:space="preserve">та МО </w:t>
      </w:r>
      <w:proofErr w:type="spellStart"/>
      <w:r w:rsidR="00572134" w:rsidRPr="001D7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72134" w:rsidRPr="001D753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1D753C" w:rsidRPr="001D753C">
        <w:rPr>
          <w:rFonts w:ascii="Times New Roman" w:hAnsi="Times New Roman" w:cs="Times New Roman"/>
          <w:sz w:val="28"/>
          <w:szCs w:val="28"/>
        </w:rPr>
        <w:t>08</w:t>
      </w:r>
      <w:r w:rsidRPr="001D753C">
        <w:rPr>
          <w:rFonts w:ascii="Times New Roman" w:hAnsi="Times New Roman" w:cs="Times New Roman"/>
          <w:sz w:val="28"/>
          <w:szCs w:val="28"/>
        </w:rPr>
        <w:t>.12.20</w:t>
      </w:r>
      <w:r w:rsidR="007E5C17" w:rsidRPr="001D753C">
        <w:rPr>
          <w:rFonts w:ascii="Times New Roman" w:hAnsi="Times New Roman" w:cs="Times New Roman"/>
          <w:sz w:val="28"/>
          <w:szCs w:val="28"/>
        </w:rPr>
        <w:t>2</w:t>
      </w:r>
      <w:r w:rsidR="001D753C" w:rsidRPr="001D753C">
        <w:rPr>
          <w:rFonts w:ascii="Times New Roman" w:hAnsi="Times New Roman" w:cs="Times New Roman"/>
          <w:sz w:val="28"/>
          <w:szCs w:val="28"/>
        </w:rPr>
        <w:t>2</w:t>
      </w:r>
      <w:r w:rsidRPr="001D753C">
        <w:rPr>
          <w:rFonts w:ascii="Times New Roman" w:hAnsi="Times New Roman" w:cs="Times New Roman"/>
          <w:sz w:val="28"/>
          <w:szCs w:val="28"/>
        </w:rPr>
        <w:t xml:space="preserve"> № </w:t>
      </w:r>
      <w:r w:rsidR="0093154E" w:rsidRPr="001D753C">
        <w:rPr>
          <w:rFonts w:ascii="Times New Roman" w:hAnsi="Times New Roman" w:cs="Times New Roman"/>
          <w:sz w:val="28"/>
          <w:szCs w:val="28"/>
        </w:rPr>
        <w:t>1</w:t>
      </w:r>
      <w:r w:rsidRPr="001D753C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1D753C" w:rsidRPr="001D753C">
        <w:rPr>
          <w:rFonts w:ascii="Times New Roman" w:hAnsi="Times New Roman" w:cs="Times New Roman"/>
          <w:sz w:val="28"/>
          <w:szCs w:val="28"/>
        </w:rPr>
        <w:t>36</w:t>
      </w:r>
      <w:r w:rsidRPr="001D753C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1D7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D753C">
        <w:rPr>
          <w:rFonts w:ascii="Times New Roman" w:hAnsi="Times New Roman" w:cs="Times New Roman"/>
          <w:sz w:val="28"/>
          <w:szCs w:val="28"/>
        </w:rPr>
        <w:t xml:space="preserve"> район на 20</w:t>
      </w:r>
      <w:r w:rsidR="0093154E" w:rsidRPr="001D753C">
        <w:rPr>
          <w:rFonts w:ascii="Times New Roman" w:hAnsi="Times New Roman" w:cs="Times New Roman"/>
          <w:sz w:val="28"/>
          <w:szCs w:val="28"/>
        </w:rPr>
        <w:t>2</w:t>
      </w:r>
      <w:r w:rsidR="001D753C" w:rsidRPr="001D753C">
        <w:rPr>
          <w:rFonts w:ascii="Times New Roman" w:hAnsi="Times New Roman" w:cs="Times New Roman"/>
          <w:sz w:val="28"/>
          <w:szCs w:val="28"/>
        </w:rPr>
        <w:t>3 </w:t>
      </w:r>
      <w:r w:rsidRPr="001D753C">
        <w:rPr>
          <w:rFonts w:ascii="Times New Roman" w:hAnsi="Times New Roman" w:cs="Times New Roman"/>
          <w:sz w:val="28"/>
          <w:szCs w:val="28"/>
        </w:rPr>
        <w:t xml:space="preserve">год и </w:t>
      </w:r>
      <w:r w:rsidR="00FF141A" w:rsidRPr="001D753C">
        <w:rPr>
          <w:rFonts w:ascii="Times New Roman" w:hAnsi="Times New Roman" w:cs="Times New Roman"/>
          <w:sz w:val="28"/>
          <w:szCs w:val="28"/>
        </w:rPr>
        <w:t xml:space="preserve">на </w:t>
      </w:r>
      <w:r w:rsidRPr="001D753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1D753C" w:rsidRPr="001D753C">
        <w:rPr>
          <w:rFonts w:ascii="Times New Roman" w:hAnsi="Times New Roman" w:cs="Times New Roman"/>
          <w:sz w:val="28"/>
          <w:szCs w:val="28"/>
        </w:rPr>
        <w:t>4</w:t>
      </w:r>
      <w:r w:rsidRPr="001D753C">
        <w:rPr>
          <w:rFonts w:ascii="Times New Roman" w:hAnsi="Times New Roman" w:cs="Times New Roman"/>
          <w:sz w:val="28"/>
          <w:szCs w:val="28"/>
        </w:rPr>
        <w:t xml:space="preserve"> и 202</w:t>
      </w:r>
      <w:r w:rsidR="001D753C" w:rsidRPr="001D753C">
        <w:rPr>
          <w:rFonts w:ascii="Times New Roman" w:hAnsi="Times New Roman" w:cs="Times New Roman"/>
          <w:sz w:val="28"/>
          <w:szCs w:val="28"/>
        </w:rPr>
        <w:t>5 </w:t>
      </w:r>
      <w:r w:rsidRPr="001D753C">
        <w:rPr>
          <w:rFonts w:ascii="Times New Roman" w:hAnsi="Times New Roman" w:cs="Times New Roman"/>
          <w:sz w:val="28"/>
          <w:szCs w:val="28"/>
        </w:rPr>
        <w:t>годов»;</w:t>
      </w:r>
    </w:p>
    <w:p w:rsidR="001D753C" w:rsidRPr="001D753C" w:rsidRDefault="003748CE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№</w:t>
      </w:r>
      <w:r w:rsidR="005965D9">
        <w:rPr>
          <w:rFonts w:ascii="Times New Roman" w:hAnsi="Times New Roman" w:cs="Times New Roman"/>
          <w:sz w:val="28"/>
          <w:szCs w:val="28"/>
        </w:rPr>
        <w:t> </w:t>
      </w:r>
      <w:r w:rsidR="0093154E" w:rsidRPr="001D753C">
        <w:rPr>
          <w:rFonts w:ascii="Times New Roman" w:hAnsi="Times New Roman" w:cs="Times New Roman"/>
          <w:sz w:val="28"/>
          <w:szCs w:val="28"/>
        </w:rPr>
        <w:t>2</w:t>
      </w:r>
      <w:r w:rsidRPr="001D753C">
        <w:rPr>
          <w:rFonts w:ascii="Times New Roman" w:hAnsi="Times New Roman" w:cs="Times New Roman"/>
          <w:sz w:val="28"/>
          <w:szCs w:val="28"/>
        </w:rPr>
        <w:t xml:space="preserve"> </w:t>
      </w:r>
      <w:r w:rsidR="001D753C" w:rsidRPr="001D753C">
        <w:rPr>
          <w:rFonts w:ascii="Times New Roman" w:hAnsi="Times New Roman" w:cs="Times New Roman"/>
          <w:sz w:val="28"/>
          <w:szCs w:val="28"/>
        </w:rPr>
        <w:t>–</w:t>
      </w:r>
      <w:r w:rsidRPr="001D753C">
        <w:rPr>
          <w:rFonts w:ascii="Times New Roman" w:hAnsi="Times New Roman" w:cs="Times New Roman"/>
          <w:sz w:val="28"/>
          <w:szCs w:val="28"/>
        </w:rPr>
        <w:t xml:space="preserve"> Карточка образцов подписей к лицевым счетам;</w:t>
      </w:r>
    </w:p>
    <w:p w:rsidR="001D753C" w:rsidRPr="001D753C" w:rsidRDefault="003748CE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№</w:t>
      </w:r>
      <w:r w:rsidR="005965D9">
        <w:rPr>
          <w:rFonts w:ascii="Times New Roman" w:hAnsi="Times New Roman" w:cs="Times New Roman"/>
          <w:sz w:val="28"/>
          <w:szCs w:val="28"/>
        </w:rPr>
        <w:t> </w:t>
      </w:r>
      <w:r w:rsidR="0093154E" w:rsidRPr="001D753C">
        <w:rPr>
          <w:rFonts w:ascii="Times New Roman" w:hAnsi="Times New Roman" w:cs="Times New Roman"/>
          <w:sz w:val="28"/>
          <w:szCs w:val="28"/>
        </w:rPr>
        <w:t>3</w:t>
      </w:r>
      <w:r w:rsidRPr="001D753C">
        <w:rPr>
          <w:rFonts w:ascii="Times New Roman" w:hAnsi="Times New Roman" w:cs="Times New Roman"/>
          <w:sz w:val="28"/>
          <w:szCs w:val="28"/>
        </w:rPr>
        <w:t xml:space="preserve"> </w:t>
      </w:r>
      <w:r w:rsidR="001D753C" w:rsidRPr="001D753C">
        <w:rPr>
          <w:rFonts w:ascii="Times New Roman" w:hAnsi="Times New Roman" w:cs="Times New Roman"/>
          <w:sz w:val="28"/>
          <w:szCs w:val="28"/>
        </w:rPr>
        <w:t xml:space="preserve">– </w:t>
      </w:r>
      <w:r w:rsidRPr="001D753C">
        <w:rPr>
          <w:rFonts w:ascii="Times New Roman" w:hAnsi="Times New Roman" w:cs="Times New Roman"/>
          <w:sz w:val="28"/>
          <w:szCs w:val="28"/>
        </w:rPr>
        <w:t>Заявка на возврат излишне уплаченных (взысканных) сумм;</w:t>
      </w:r>
    </w:p>
    <w:p w:rsidR="001D753C" w:rsidRDefault="003748CE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№</w:t>
      </w:r>
      <w:r w:rsidR="005965D9">
        <w:rPr>
          <w:rFonts w:ascii="Times New Roman" w:hAnsi="Times New Roman" w:cs="Times New Roman"/>
          <w:sz w:val="28"/>
          <w:szCs w:val="28"/>
        </w:rPr>
        <w:t> </w:t>
      </w:r>
      <w:r w:rsidR="0093154E" w:rsidRPr="001D753C">
        <w:rPr>
          <w:rFonts w:ascii="Times New Roman" w:hAnsi="Times New Roman" w:cs="Times New Roman"/>
          <w:sz w:val="28"/>
          <w:szCs w:val="28"/>
        </w:rPr>
        <w:t>4</w:t>
      </w:r>
      <w:r w:rsidRPr="001D753C">
        <w:rPr>
          <w:rFonts w:ascii="Times New Roman" w:hAnsi="Times New Roman" w:cs="Times New Roman"/>
          <w:sz w:val="28"/>
          <w:szCs w:val="28"/>
        </w:rPr>
        <w:t xml:space="preserve"> </w:t>
      </w:r>
      <w:r w:rsidR="001D753C" w:rsidRPr="001D753C">
        <w:rPr>
          <w:rFonts w:ascii="Times New Roman" w:hAnsi="Times New Roman" w:cs="Times New Roman"/>
          <w:sz w:val="28"/>
          <w:szCs w:val="28"/>
        </w:rPr>
        <w:t xml:space="preserve">– </w:t>
      </w:r>
      <w:r w:rsidRPr="001D753C">
        <w:rPr>
          <w:rFonts w:ascii="Times New Roman" w:hAnsi="Times New Roman" w:cs="Times New Roman"/>
          <w:sz w:val="28"/>
          <w:szCs w:val="28"/>
        </w:rPr>
        <w:t>Уведомление об уточнении вида и принадлежности платежа;</w:t>
      </w:r>
    </w:p>
    <w:p w:rsidR="001D753C" w:rsidRDefault="003748CE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965D9" w:rsidRPr="00040354">
        <w:rPr>
          <w:rFonts w:ascii="Times New Roman" w:hAnsi="Times New Roman" w:cs="Times New Roman"/>
          <w:sz w:val="28"/>
          <w:szCs w:val="28"/>
        </w:rPr>
        <w:t> </w:t>
      </w:r>
      <w:r w:rsidR="0093154E" w:rsidRPr="00040354">
        <w:rPr>
          <w:rFonts w:ascii="Times New Roman" w:hAnsi="Times New Roman" w:cs="Times New Roman"/>
          <w:sz w:val="28"/>
          <w:szCs w:val="28"/>
        </w:rPr>
        <w:t>5</w:t>
      </w:r>
      <w:r w:rsidR="00B36759" w:rsidRPr="00040354">
        <w:rPr>
          <w:rFonts w:ascii="Times New Roman" w:hAnsi="Times New Roman" w:cs="Times New Roman"/>
          <w:sz w:val="28"/>
          <w:szCs w:val="28"/>
        </w:rPr>
        <w:t> </w:t>
      </w:r>
      <w:r w:rsidR="001D753C" w:rsidRPr="00040354">
        <w:rPr>
          <w:rFonts w:ascii="Times New Roman" w:hAnsi="Times New Roman" w:cs="Times New Roman"/>
          <w:sz w:val="28"/>
          <w:szCs w:val="28"/>
        </w:rPr>
        <w:t>–</w:t>
      </w:r>
      <w:r w:rsidR="00B36759" w:rsidRPr="00040354">
        <w:rPr>
          <w:rFonts w:ascii="Times New Roman" w:hAnsi="Times New Roman" w:cs="Times New Roman"/>
          <w:sz w:val="28"/>
          <w:szCs w:val="28"/>
        </w:rPr>
        <w:t> </w:t>
      </w:r>
      <w:r w:rsidRPr="00040354">
        <w:rPr>
          <w:rFonts w:ascii="Times New Roman" w:hAnsi="Times New Roman" w:cs="Times New Roman"/>
          <w:sz w:val="28"/>
          <w:szCs w:val="28"/>
        </w:rPr>
        <w:t xml:space="preserve">Журнал учета </w:t>
      </w:r>
      <w:r w:rsidR="00B36759" w:rsidRPr="00040354">
        <w:rPr>
          <w:rFonts w:ascii="Times New Roman" w:hAnsi="Times New Roman" w:cs="Times New Roman"/>
          <w:sz w:val="28"/>
          <w:szCs w:val="28"/>
        </w:rPr>
        <w:t>протоколов</w:t>
      </w:r>
      <w:r w:rsidR="001D753C" w:rsidRPr="00040354">
        <w:rPr>
          <w:rFonts w:ascii="Times New Roman" w:hAnsi="Times New Roman" w:cs="Times New Roman"/>
          <w:sz w:val="28"/>
          <w:szCs w:val="28"/>
        </w:rPr>
        <w:t xml:space="preserve"> </w:t>
      </w:r>
      <w:r w:rsidRPr="00040354">
        <w:rPr>
          <w:rFonts w:ascii="Times New Roman" w:hAnsi="Times New Roman" w:cs="Times New Roman"/>
          <w:sz w:val="28"/>
          <w:szCs w:val="28"/>
        </w:rPr>
        <w:t>об административных правонарушениях Контрольно-счетной палаты;</w:t>
      </w:r>
    </w:p>
    <w:p w:rsidR="00F01DDF" w:rsidRDefault="00F01DDF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354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0354">
        <w:rPr>
          <w:rFonts w:ascii="Times New Roman" w:hAnsi="Times New Roman" w:cs="Times New Roman"/>
          <w:sz w:val="28"/>
          <w:szCs w:val="28"/>
        </w:rPr>
        <w:t> – </w:t>
      </w:r>
      <w:r w:rsidRPr="00C86D18">
        <w:rPr>
          <w:rFonts w:ascii="Times New Roman" w:hAnsi="Times New Roman" w:cs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6D18">
        <w:rPr>
          <w:rFonts w:ascii="Times New Roman" w:hAnsi="Times New Roman" w:cs="Times New Roman"/>
          <w:color w:val="000000"/>
          <w:sz w:val="28"/>
          <w:szCs w:val="28"/>
        </w:rPr>
        <w:t xml:space="preserve">учета дел об административных </w:t>
      </w:r>
      <w:r w:rsidR="00F6504A" w:rsidRPr="00C86D18"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C86D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составленных по материалам проверок </w:t>
      </w:r>
      <w:r w:rsidRPr="00C86D1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753C" w:rsidRDefault="008F43E4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53C">
        <w:rPr>
          <w:rFonts w:ascii="Times New Roman" w:hAnsi="Times New Roman" w:cs="Times New Roman"/>
          <w:sz w:val="28"/>
          <w:szCs w:val="28"/>
        </w:rPr>
        <w:t>№</w:t>
      </w:r>
      <w:r w:rsidR="005965D9">
        <w:rPr>
          <w:rFonts w:ascii="Times New Roman" w:hAnsi="Times New Roman" w:cs="Times New Roman"/>
          <w:sz w:val="28"/>
          <w:szCs w:val="28"/>
        </w:rPr>
        <w:t> </w:t>
      </w:r>
      <w:r w:rsidR="00F01DDF">
        <w:rPr>
          <w:rFonts w:ascii="Times New Roman" w:hAnsi="Times New Roman" w:cs="Times New Roman"/>
          <w:sz w:val="28"/>
          <w:szCs w:val="28"/>
        </w:rPr>
        <w:t>7</w:t>
      </w:r>
      <w:r w:rsidRPr="001D753C">
        <w:rPr>
          <w:rFonts w:ascii="Times New Roman" w:hAnsi="Times New Roman" w:cs="Times New Roman"/>
          <w:sz w:val="28"/>
          <w:szCs w:val="28"/>
        </w:rPr>
        <w:t xml:space="preserve"> </w:t>
      </w:r>
      <w:r w:rsidR="001D753C" w:rsidRPr="001D753C">
        <w:rPr>
          <w:rFonts w:ascii="Times New Roman" w:hAnsi="Times New Roman" w:cs="Times New Roman"/>
          <w:sz w:val="28"/>
          <w:szCs w:val="28"/>
        </w:rPr>
        <w:t>–</w:t>
      </w:r>
      <w:r w:rsidR="008F3406" w:rsidRPr="001D753C">
        <w:rPr>
          <w:rFonts w:ascii="Times New Roman" w:hAnsi="Times New Roman" w:cs="Times New Roman"/>
          <w:sz w:val="28"/>
          <w:szCs w:val="28"/>
        </w:rPr>
        <w:t xml:space="preserve"> Журнал операций расчетов с дебиторами по доходам;</w:t>
      </w:r>
    </w:p>
    <w:p w:rsidR="001327F3" w:rsidRDefault="008F43E4" w:rsidP="006C403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759">
        <w:rPr>
          <w:rFonts w:ascii="Times New Roman" w:hAnsi="Times New Roman" w:cs="Times New Roman"/>
          <w:sz w:val="28"/>
          <w:szCs w:val="28"/>
        </w:rPr>
        <w:t>№</w:t>
      </w:r>
      <w:r w:rsidR="005965D9" w:rsidRPr="00B36759">
        <w:rPr>
          <w:rFonts w:ascii="Times New Roman" w:hAnsi="Times New Roman" w:cs="Times New Roman"/>
          <w:sz w:val="28"/>
          <w:szCs w:val="28"/>
        </w:rPr>
        <w:t> </w:t>
      </w:r>
      <w:r w:rsidR="00F01DDF">
        <w:rPr>
          <w:rFonts w:ascii="Times New Roman" w:hAnsi="Times New Roman" w:cs="Times New Roman"/>
          <w:sz w:val="28"/>
          <w:szCs w:val="28"/>
        </w:rPr>
        <w:t>8</w:t>
      </w:r>
      <w:r w:rsidR="00B36759">
        <w:rPr>
          <w:rFonts w:ascii="Times New Roman" w:hAnsi="Times New Roman" w:cs="Times New Roman"/>
          <w:sz w:val="28"/>
          <w:szCs w:val="28"/>
        </w:rPr>
        <w:t> </w:t>
      </w:r>
      <w:r w:rsidR="001D753C" w:rsidRPr="00B36759">
        <w:rPr>
          <w:rFonts w:ascii="Times New Roman" w:hAnsi="Times New Roman" w:cs="Times New Roman"/>
          <w:sz w:val="28"/>
          <w:szCs w:val="28"/>
        </w:rPr>
        <w:t>–</w:t>
      </w:r>
      <w:r w:rsidR="00B36759">
        <w:rPr>
          <w:rFonts w:ascii="Times New Roman" w:hAnsi="Times New Roman" w:cs="Times New Roman"/>
          <w:sz w:val="28"/>
          <w:szCs w:val="28"/>
        </w:rPr>
        <w:t> </w:t>
      </w:r>
      <w:r w:rsidR="001D753C" w:rsidRPr="00B36759">
        <w:rPr>
          <w:rFonts w:ascii="Times New Roman" w:hAnsi="Times New Roman" w:cs="Times New Roman"/>
          <w:sz w:val="28"/>
          <w:szCs w:val="28"/>
        </w:rPr>
        <w:t>Копия постановления администрации муниципального</w:t>
      </w:r>
      <w:r w:rsidR="001D753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1D7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D753C">
        <w:rPr>
          <w:rFonts w:ascii="Times New Roman" w:hAnsi="Times New Roman" w:cs="Times New Roman"/>
          <w:sz w:val="28"/>
          <w:szCs w:val="28"/>
        </w:rPr>
        <w:t xml:space="preserve"> район от 01.12.2022 № 1368 «О внесении изменений в постановление администрации муниципального образования </w:t>
      </w:r>
      <w:proofErr w:type="spellStart"/>
      <w:r w:rsidR="001D7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D753C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F01DDF">
        <w:rPr>
          <w:rFonts w:ascii="Times New Roman" w:hAnsi="Times New Roman" w:cs="Times New Roman"/>
          <w:sz w:val="28"/>
          <w:szCs w:val="28"/>
        </w:rPr>
        <w:t>09.11.</w:t>
      </w:r>
      <w:r w:rsidR="001D753C">
        <w:rPr>
          <w:rFonts w:ascii="Times New Roman" w:hAnsi="Times New Roman" w:cs="Times New Roman"/>
          <w:sz w:val="28"/>
          <w:szCs w:val="28"/>
        </w:rPr>
        <w:t>2021</w:t>
      </w:r>
      <w:r w:rsidR="00F01DDF">
        <w:rPr>
          <w:rFonts w:ascii="Times New Roman" w:hAnsi="Times New Roman" w:cs="Times New Roman"/>
          <w:sz w:val="28"/>
          <w:szCs w:val="28"/>
        </w:rPr>
        <w:t> </w:t>
      </w:r>
      <w:r w:rsidR="001D753C">
        <w:rPr>
          <w:rFonts w:ascii="Times New Roman" w:hAnsi="Times New Roman" w:cs="Times New Roman"/>
          <w:sz w:val="28"/>
          <w:szCs w:val="28"/>
        </w:rPr>
        <w:t>года № 1057</w:t>
      </w:r>
      <w:r w:rsidR="00F01DDF">
        <w:rPr>
          <w:rFonts w:ascii="Times New Roman" w:hAnsi="Times New Roman" w:cs="Times New Roman"/>
          <w:sz w:val="28"/>
          <w:szCs w:val="28"/>
        </w:rPr>
        <w:t> </w:t>
      </w:r>
      <w:r w:rsidR="001D753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1D753C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="001D7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53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1D753C">
        <w:rPr>
          <w:rFonts w:ascii="Times New Roman" w:hAnsi="Times New Roman" w:cs="Times New Roman"/>
          <w:sz w:val="28"/>
          <w:szCs w:val="28"/>
        </w:rPr>
        <w:t xml:space="preserve"> район и перечня главных администраторов источников финансирования дефицитов </w:t>
      </w:r>
      <w:r w:rsidR="005965D9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proofErr w:type="spellStart"/>
      <w:r w:rsidR="005965D9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965D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sectPr w:rsidR="001327F3" w:rsidSect="005823F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04" w:rsidRDefault="00303E04" w:rsidP="00DC6497">
      <w:pPr>
        <w:spacing w:after="0" w:line="240" w:lineRule="auto"/>
      </w:pPr>
      <w:r>
        <w:separator/>
      </w:r>
    </w:p>
  </w:endnote>
  <w:endnote w:type="continuationSeparator" w:id="0">
    <w:p w:rsidR="00303E04" w:rsidRDefault="00303E04" w:rsidP="00DC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04" w:rsidRDefault="00303E04" w:rsidP="00DC6497">
      <w:pPr>
        <w:spacing w:after="0" w:line="240" w:lineRule="auto"/>
      </w:pPr>
      <w:r>
        <w:separator/>
      </w:r>
    </w:p>
  </w:footnote>
  <w:footnote w:type="continuationSeparator" w:id="0">
    <w:p w:rsidR="00303E04" w:rsidRDefault="00303E04" w:rsidP="00DC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47235"/>
    </w:sdtPr>
    <w:sdtEndPr/>
    <w:sdtContent>
      <w:p w:rsidR="000A3094" w:rsidRDefault="004B79D5">
        <w:pPr>
          <w:pStyle w:val="a7"/>
          <w:jc w:val="center"/>
        </w:pPr>
        <w:r>
          <w:fldChar w:fldCharType="begin"/>
        </w:r>
        <w:r w:rsidR="000A3094">
          <w:instrText xml:space="preserve"> PAGE   \* MERGEFORMAT </w:instrText>
        </w:r>
        <w:r>
          <w:fldChar w:fldCharType="separate"/>
        </w:r>
        <w:r w:rsidR="009212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A3094" w:rsidRDefault="000A30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6A9EB81C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623" w:hanging="720"/>
      </w:pPr>
      <w:rPr>
        <w:sz w:val="24"/>
        <w:szCs w:val="24"/>
      </w:rPr>
    </w:lvl>
  </w:abstractNum>
  <w:abstractNum w:abstractNumId="3">
    <w:nsid w:val="00000006"/>
    <w:multiLevelType w:val="singleLevel"/>
    <w:tmpl w:val="1C7C29E6"/>
    <w:name w:val="WW8Num8"/>
    <w:lvl w:ilvl="0">
      <w:start w:val="6"/>
      <w:numFmt w:val="upperRoman"/>
      <w:lvlText w:val="%1."/>
      <w:lvlJc w:val="left"/>
      <w:pPr>
        <w:tabs>
          <w:tab w:val="num" w:pos="0"/>
        </w:tabs>
        <w:ind w:left="1428" w:hanging="720"/>
      </w:pPr>
      <w:rPr>
        <w:sz w:val="24"/>
        <w:szCs w:val="24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B643E70"/>
    <w:multiLevelType w:val="multilevel"/>
    <w:tmpl w:val="38F098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7">
    <w:nsid w:val="0DE40D67"/>
    <w:multiLevelType w:val="hybridMultilevel"/>
    <w:tmpl w:val="E572FBA4"/>
    <w:lvl w:ilvl="0" w:tplc="92D6A93C">
      <w:start w:val="11"/>
      <w:numFmt w:val="upperRoman"/>
      <w:lvlText w:val="%1."/>
      <w:lvlJc w:val="left"/>
      <w:pPr>
        <w:ind w:left="16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8">
    <w:nsid w:val="122C5BB8"/>
    <w:multiLevelType w:val="hybridMultilevel"/>
    <w:tmpl w:val="3848955C"/>
    <w:lvl w:ilvl="0" w:tplc="F22642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0E2DC4"/>
    <w:multiLevelType w:val="multilevel"/>
    <w:tmpl w:val="003C4C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7B10EE3"/>
    <w:multiLevelType w:val="multilevel"/>
    <w:tmpl w:val="78747A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11">
    <w:nsid w:val="190A4881"/>
    <w:multiLevelType w:val="hybridMultilevel"/>
    <w:tmpl w:val="526C48D2"/>
    <w:lvl w:ilvl="0" w:tplc="DCA42E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4E3C2F"/>
    <w:multiLevelType w:val="multilevel"/>
    <w:tmpl w:val="40DEF1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3E658B9"/>
    <w:multiLevelType w:val="hybridMultilevel"/>
    <w:tmpl w:val="FCE43E94"/>
    <w:lvl w:ilvl="0" w:tplc="1E46A84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5831C0"/>
    <w:multiLevelType w:val="multilevel"/>
    <w:tmpl w:val="902E967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3CDC76C2"/>
    <w:multiLevelType w:val="multilevel"/>
    <w:tmpl w:val="8C6EF87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16">
    <w:nsid w:val="4100509C"/>
    <w:multiLevelType w:val="multilevel"/>
    <w:tmpl w:val="82740B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17">
    <w:nsid w:val="428A6449"/>
    <w:multiLevelType w:val="hybridMultilevel"/>
    <w:tmpl w:val="E13433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2361C"/>
    <w:multiLevelType w:val="multilevel"/>
    <w:tmpl w:val="4078AE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BC50ABC"/>
    <w:multiLevelType w:val="multilevel"/>
    <w:tmpl w:val="1152FC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4FEF4178"/>
    <w:multiLevelType w:val="hybridMultilevel"/>
    <w:tmpl w:val="163433EE"/>
    <w:lvl w:ilvl="0" w:tplc="2492795A">
      <w:start w:val="4"/>
      <w:numFmt w:val="upperRoman"/>
      <w:lvlText w:val="%1."/>
      <w:lvlJc w:val="left"/>
      <w:pPr>
        <w:ind w:left="162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1">
    <w:nsid w:val="53506C42"/>
    <w:multiLevelType w:val="hybridMultilevel"/>
    <w:tmpl w:val="E3B09108"/>
    <w:lvl w:ilvl="0" w:tplc="8D988E6A">
      <w:start w:val="8"/>
      <w:numFmt w:val="upperRoman"/>
      <w:lvlText w:val="%1."/>
      <w:lvlJc w:val="left"/>
      <w:pPr>
        <w:ind w:left="16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2">
    <w:nsid w:val="553E618B"/>
    <w:multiLevelType w:val="hybridMultilevel"/>
    <w:tmpl w:val="256CFE5C"/>
    <w:lvl w:ilvl="0" w:tplc="F578B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8F2A34"/>
    <w:multiLevelType w:val="multilevel"/>
    <w:tmpl w:val="991AEC2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686D7D2A"/>
    <w:multiLevelType w:val="multilevel"/>
    <w:tmpl w:val="1D20BF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3CB070D"/>
    <w:multiLevelType w:val="hybridMultilevel"/>
    <w:tmpl w:val="4F085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B07F1"/>
    <w:multiLevelType w:val="multilevel"/>
    <w:tmpl w:val="9DCE86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8605A20"/>
    <w:multiLevelType w:val="multilevel"/>
    <w:tmpl w:val="A5900F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27"/>
  </w:num>
  <w:num w:numId="2">
    <w:abstractNumId w:val="19"/>
  </w:num>
  <w:num w:numId="3">
    <w:abstractNumId w:val="15"/>
  </w:num>
  <w:num w:numId="4">
    <w:abstractNumId w:val="0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5"/>
  </w:num>
  <w:num w:numId="10">
    <w:abstractNumId w:val="11"/>
  </w:num>
  <w:num w:numId="11">
    <w:abstractNumId w:val="12"/>
  </w:num>
  <w:num w:numId="12">
    <w:abstractNumId w:val="2"/>
  </w:num>
  <w:num w:numId="13">
    <w:abstractNumId w:val="4"/>
  </w:num>
  <w:num w:numId="14">
    <w:abstractNumId w:val="5"/>
  </w:num>
  <w:num w:numId="15">
    <w:abstractNumId w:val="20"/>
  </w:num>
  <w:num w:numId="16">
    <w:abstractNumId w:val="3"/>
  </w:num>
  <w:num w:numId="17">
    <w:abstractNumId w:val="16"/>
  </w:num>
  <w:num w:numId="18">
    <w:abstractNumId w:val="23"/>
  </w:num>
  <w:num w:numId="19">
    <w:abstractNumId w:val="6"/>
  </w:num>
  <w:num w:numId="20">
    <w:abstractNumId w:val="9"/>
  </w:num>
  <w:num w:numId="21">
    <w:abstractNumId w:val="24"/>
  </w:num>
  <w:num w:numId="22">
    <w:abstractNumId w:val="26"/>
  </w:num>
  <w:num w:numId="23">
    <w:abstractNumId w:val="22"/>
  </w:num>
  <w:num w:numId="24">
    <w:abstractNumId w:val="8"/>
  </w:num>
  <w:num w:numId="25">
    <w:abstractNumId w:val="21"/>
  </w:num>
  <w:num w:numId="26">
    <w:abstractNumId w:val="7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35"/>
    <w:rsid w:val="00033A3B"/>
    <w:rsid w:val="000342D4"/>
    <w:rsid w:val="000368BA"/>
    <w:rsid w:val="00040354"/>
    <w:rsid w:val="00042245"/>
    <w:rsid w:val="00046392"/>
    <w:rsid w:val="000500F3"/>
    <w:rsid w:val="00054668"/>
    <w:rsid w:val="000678EB"/>
    <w:rsid w:val="00072069"/>
    <w:rsid w:val="00073696"/>
    <w:rsid w:val="00090684"/>
    <w:rsid w:val="000920FF"/>
    <w:rsid w:val="000A049E"/>
    <w:rsid w:val="000A0AC9"/>
    <w:rsid w:val="000A3094"/>
    <w:rsid w:val="000A6553"/>
    <w:rsid w:val="000B35AD"/>
    <w:rsid w:val="000B5BD7"/>
    <w:rsid w:val="000D6BAA"/>
    <w:rsid w:val="000D6EC6"/>
    <w:rsid w:val="000E05F8"/>
    <w:rsid w:val="000E5717"/>
    <w:rsid w:val="000F0177"/>
    <w:rsid w:val="000F2453"/>
    <w:rsid w:val="000F571B"/>
    <w:rsid w:val="000F5737"/>
    <w:rsid w:val="000F5C61"/>
    <w:rsid w:val="000F6D03"/>
    <w:rsid w:val="00112BF9"/>
    <w:rsid w:val="00113303"/>
    <w:rsid w:val="0012218C"/>
    <w:rsid w:val="00130491"/>
    <w:rsid w:val="0013222D"/>
    <w:rsid w:val="001327F3"/>
    <w:rsid w:val="00133957"/>
    <w:rsid w:val="00134567"/>
    <w:rsid w:val="00136257"/>
    <w:rsid w:val="00136839"/>
    <w:rsid w:val="001511F3"/>
    <w:rsid w:val="00152189"/>
    <w:rsid w:val="00155470"/>
    <w:rsid w:val="0015661F"/>
    <w:rsid w:val="00157622"/>
    <w:rsid w:val="00161D81"/>
    <w:rsid w:val="00164A95"/>
    <w:rsid w:val="00172C56"/>
    <w:rsid w:val="001869F6"/>
    <w:rsid w:val="0019244F"/>
    <w:rsid w:val="001A21C0"/>
    <w:rsid w:val="001A54FC"/>
    <w:rsid w:val="001B007A"/>
    <w:rsid w:val="001B3C9C"/>
    <w:rsid w:val="001B6124"/>
    <w:rsid w:val="001B6D86"/>
    <w:rsid w:val="001C38CE"/>
    <w:rsid w:val="001D23F2"/>
    <w:rsid w:val="001D753C"/>
    <w:rsid w:val="001E4C12"/>
    <w:rsid w:val="001E761A"/>
    <w:rsid w:val="001F0235"/>
    <w:rsid w:val="001F7DBF"/>
    <w:rsid w:val="002003AA"/>
    <w:rsid w:val="002017C5"/>
    <w:rsid w:val="00204855"/>
    <w:rsid w:val="00206EC7"/>
    <w:rsid w:val="00211E21"/>
    <w:rsid w:val="00226D7B"/>
    <w:rsid w:val="00232F3E"/>
    <w:rsid w:val="00236006"/>
    <w:rsid w:val="00236B60"/>
    <w:rsid w:val="00244579"/>
    <w:rsid w:val="00253946"/>
    <w:rsid w:val="0025676A"/>
    <w:rsid w:val="00266604"/>
    <w:rsid w:val="002675A2"/>
    <w:rsid w:val="00274D4D"/>
    <w:rsid w:val="00283554"/>
    <w:rsid w:val="00290EAC"/>
    <w:rsid w:val="0029558B"/>
    <w:rsid w:val="002A12D1"/>
    <w:rsid w:val="002A346E"/>
    <w:rsid w:val="002A6D66"/>
    <w:rsid w:val="002B0573"/>
    <w:rsid w:val="002B24FA"/>
    <w:rsid w:val="002C2413"/>
    <w:rsid w:val="002D3F24"/>
    <w:rsid w:val="002D7D5B"/>
    <w:rsid w:val="002E157B"/>
    <w:rsid w:val="002F41D4"/>
    <w:rsid w:val="002F7A3C"/>
    <w:rsid w:val="002F7AB4"/>
    <w:rsid w:val="00300B14"/>
    <w:rsid w:val="00303861"/>
    <w:rsid w:val="00303E04"/>
    <w:rsid w:val="00322848"/>
    <w:rsid w:val="00323EA6"/>
    <w:rsid w:val="00361CA6"/>
    <w:rsid w:val="003642CE"/>
    <w:rsid w:val="00373E8E"/>
    <w:rsid w:val="003748CE"/>
    <w:rsid w:val="00394D66"/>
    <w:rsid w:val="003A252B"/>
    <w:rsid w:val="003A7056"/>
    <w:rsid w:val="003B2E29"/>
    <w:rsid w:val="003C2D83"/>
    <w:rsid w:val="003C396D"/>
    <w:rsid w:val="003C3FC6"/>
    <w:rsid w:val="003C7B11"/>
    <w:rsid w:val="003D1DA1"/>
    <w:rsid w:val="003D2A0A"/>
    <w:rsid w:val="003D4AEC"/>
    <w:rsid w:val="003D4DAE"/>
    <w:rsid w:val="003E0D5E"/>
    <w:rsid w:val="003E2401"/>
    <w:rsid w:val="003E2441"/>
    <w:rsid w:val="003E2DC3"/>
    <w:rsid w:val="003E3E78"/>
    <w:rsid w:val="00403929"/>
    <w:rsid w:val="004045BE"/>
    <w:rsid w:val="004112AA"/>
    <w:rsid w:val="00413658"/>
    <w:rsid w:val="00424D39"/>
    <w:rsid w:val="00425601"/>
    <w:rsid w:val="00427AA7"/>
    <w:rsid w:val="00427B13"/>
    <w:rsid w:val="004306FC"/>
    <w:rsid w:val="00431D66"/>
    <w:rsid w:val="00431E77"/>
    <w:rsid w:val="00433FF5"/>
    <w:rsid w:val="0043609A"/>
    <w:rsid w:val="00437727"/>
    <w:rsid w:val="00441EE0"/>
    <w:rsid w:val="004451CC"/>
    <w:rsid w:val="00452D7A"/>
    <w:rsid w:val="004577E0"/>
    <w:rsid w:val="00461F68"/>
    <w:rsid w:val="0046746F"/>
    <w:rsid w:val="00467991"/>
    <w:rsid w:val="00474041"/>
    <w:rsid w:val="00485986"/>
    <w:rsid w:val="004A7197"/>
    <w:rsid w:val="004B79D5"/>
    <w:rsid w:val="004C0EE5"/>
    <w:rsid w:val="004C0FFC"/>
    <w:rsid w:val="004D455E"/>
    <w:rsid w:val="004E454E"/>
    <w:rsid w:val="004E68BD"/>
    <w:rsid w:val="004F3263"/>
    <w:rsid w:val="00515127"/>
    <w:rsid w:val="0052340E"/>
    <w:rsid w:val="00533BDC"/>
    <w:rsid w:val="005346C1"/>
    <w:rsid w:val="00540340"/>
    <w:rsid w:val="005411AB"/>
    <w:rsid w:val="0054121B"/>
    <w:rsid w:val="0054222A"/>
    <w:rsid w:val="00545979"/>
    <w:rsid w:val="005611F7"/>
    <w:rsid w:val="005673C7"/>
    <w:rsid w:val="00572134"/>
    <w:rsid w:val="005724B1"/>
    <w:rsid w:val="00576C3D"/>
    <w:rsid w:val="005823F1"/>
    <w:rsid w:val="005860B4"/>
    <w:rsid w:val="005965D9"/>
    <w:rsid w:val="005A2035"/>
    <w:rsid w:val="005A3476"/>
    <w:rsid w:val="005B245B"/>
    <w:rsid w:val="005D1B1B"/>
    <w:rsid w:val="005D5C00"/>
    <w:rsid w:val="005E2DB6"/>
    <w:rsid w:val="005E4325"/>
    <w:rsid w:val="005F04AB"/>
    <w:rsid w:val="0060161C"/>
    <w:rsid w:val="00610080"/>
    <w:rsid w:val="00622C5D"/>
    <w:rsid w:val="006315FA"/>
    <w:rsid w:val="00643486"/>
    <w:rsid w:val="0064672D"/>
    <w:rsid w:val="00647567"/>
    <w:rsid w:val="006567A2"/>
    <w:rsid w:val="006604B5"/>
    <w:rsid w:val="0066135A"/>
    <w:rsid w:val="00663216"/>
    <w:rsid w:val="006632FD"/>
    <w:rsid w:val="006658B9"/>
    <w:rsid w:val="0066645B"/>
    <w:rsid w:val="006671B0"/>
    <w:rsid w:val="006743BB"/>
    <w:rsid w:val="0067773B"/>
    <w:rsid w:val="006850D5"/>
    <w:rsid w:val="00691690"/>
    <w:rsid w:val="00691AEF"/>
    <w:rsid w:val="00696883"/>
    <w:rsid w:val="006A00B1"/>
    <w:rsid w:val="006A29E8"/>
    <w:rsid w:val="006A3752"/>
    <w:rsid w:val="006A3EF8"/>
    <w:rsid w:val="006C0ED2"/>
    <w:rsid w:val="006C3284"/>
    <w:rsid w:val="006C4032"/>
    <w:rsid w:val="006D6A4E"/>
    <w:rsid w:val="006E1407"/>
    <w:rsid w:val="006F498D"/>
    <w:rsid w:val="006F4D76"/>
    <w:rsid w:val="006F5103"/>
    <w:rsid w:val="0070221D"/>
    <w:rsid w:val="007116BD"/>
    <w:rsid w:val="00712BBC"/>
    <w:rsid w:val="007237D9"/>
    <w:rsid w:val="007240C0"/>
    <w:rsid w:val="00727BDC"/>
    <w:rsid w:val="0073686E"/>
    <w:rsid w:val="00741657"/>
    <w:rsid w:val="007526A4"/>
    <w:rsid w:val="00752786"/>
    <w:rsid w:val="0076194C"/>
    <w:rsid w:val="00763783"/>
    <w:rsid w:val="00766ACD"/>
    <w:rsid w:val="007738C6"/>
    <w:rsid w:val="00783F2E"/>
    <w:rsid w:val="0078573B"/>
    <w:rsid w:val="007942D9"/>
    <w:rsid w:val="007A3D18"/>
    <w:rsid w:val="007C2605"/>
    <w:rsid w:val="007C43D7"/>
    <w:rsid w:val="007D11F7"/>
    <w:rsid w:val="007D3331"/>
    <w:rsid w:val="007D6BD0"/>
    <w:rsid w:val="007E10AC"/>
    <w:rsid w:val="007E5C17"/>
    <w:rsid w:val="008003F8"/>
    <w:rsid w:val="00807425"/>
    <w:rsid w:val="00815323"/>
    <w:rsid w:val="00820810"/>
    <w:rsid w:val="00822B51"/>
    <w:rsid w:val="00823FBE"/>
    <w:rsid w:val="0083500F"/>
    <w:rsid w:val="008353C5"/>
    <w:rsid w:val="008361FE"/>
    <w:rsid w:val="0084320B"/>
    <w:rsid w:val="00845AD0"/>
    <w:rsid w:val="00846AF4"/>
    <w:rsid w:val="0085347B"/>
    <w:rsid w:val="00854B4D"/>
    <w:rsid w:val="0085518B"/>
    <w:rsid w:val="008551D5"/>
    <w:rsid w:val="0086173D"/>
    <w:rsid w:val="00862961"/>
    <w:rsid w:val="008644BC"/>
    <w:rsid w:val="008661D5"/>
    <w:rsid w:val="0086769F"/>
    <w:rsid w:val="00872373"/>
    <w:rsid w:val="008732A1"/>
    <w:rsid w:val="008734BD"/>
    <w:rsid w:val="00880894"/>
    <w:rsid w:val="0088466F"/>
    <w:rsid w:val="00897784"/>
    <w:rsid w:val="008B636F"/>
    <w:rsid w:val="008C01AB"/>
    <w:rsid w:val="008C1AC7"/>
    <w:rsid w:val="008D24AC"/>
    <w:rsid w:val="008D3628"/>
    <w:rsid w:val="008F30E0"/>
    <w:rsid w:val="008F3406"/>
    <w:rsid w:val="008F41E1"/>
    <w:rsid w:val="008F43E4"/>
    <w:rsid w:val="008F5277"/>
    <w:rsid w:val="009122AA"/>
    <w:rsid w:val="009212C5"/>
    <w:rsid w:val="0093154E"/>
    <w:rsid w:val="00934A53"/>
    <w:rsid w:val="00942F4D"/>
    <w:rsid w:val="0094304B"/>
    <w:rsid w:val="009449F6"/>
    <w:rsid w:val="0094752B"/>
    <w:rsid w:val="00951AE6"/>
    <w:rsid w:val="0095231C"/>
    <w:rsid w:val="00953924"/>
    <w:rsid w:val="00960241"/>
    <w:rsid w:val="00967B92"/>
    <w:rsid w:val="00971157"/>
    <w:rsid w:val="009761D5"/>
    <w:rsid w:val="0098022B"/>
    <w:rsid w:val="00982C1D"/>
    <w:rsid w:val="00990841"/>
    <w:rsid w:val="00990E08"/>
    <w:rsid w:val="009A6210"/>
    <w:rsid w:val="009A6EE7"/>
    <w:rsid w:val="009C0C64"/>
    <w:rsid w:val="009C3EAF"/>
    <w:rsid w:val="009D1AC0"/>
    <w:rsid w:val="009E2D98"/>
    <w:rsid w:val="009E3767"/>
    <w:rsid w:val="009F0D94"/>
    <w:rsid w:val="009F1A33"/>
    <w:rsid w:val="009F5D98"/>
    <w:rsid w:val="00A061C5"/>
    <w:rsid w:val="00A1112B"/>
    <w:rsid w:val="00A1648F"/>
    <w:rsid w:val="00A22844"/>
    <w:rsid w:val="00A323C0"/>
    <w:rsid w:val="00A338F9"/>
    <w:rsid w:val="00A35BD0"/>
    <w:rsid w:val="00A474BF"/>
    <w:rsid w:val="00A50430"/>
    <w:rsid w:val="00A52F32"/>
    <w:rsid w:val="00A5403D"/>
    <w:rsid w:val="00A608BC"/>
    <w:rsid w:val="00A71026"/>
    <w:rsid w:val="00A83381"/>
    <w:rsid w:val="00A90BC4"/>
    <w:rsid w:val="00A95E53"/>
    <w:rsid w:val="00A96AF9"/>
    <w:rsid w:val="00AA0075"/>
    <w:rsid w:val="00AA6035"/>
    <w:rsid w:val="00AA7A19"/>
    <w:rsid w:val="00AA7DA0"/>
    <w:rsid w:val="00AB548A"/>
    <w:rsid w:val="00AB58AB"/>
    <w:rsid w:val="00AB6BBE"/>
    <w:rsid w:val="00AC26EA"/>
    <w:rsid w:val="00AC2AC2"/>
    <w:rsid w:val="00AD40C0"/>
    <w:rsid w:val="00AE59D6"/>
    <w:rsid w:val="00AE79AD"/>
    <w:rsid w:val="00AF0D50"/>
    <w:rsid w:val="00AF37B4"/>
    <w:rsid w:val="00AF526D"/>
    <w:rsid w:val="00B0092E"/>
    <w:rsid w:val="00B011DE"/>
    <w:rsid w:val="00B04927"/>
    <w:rsid w:val="00B111CF"/>
    <w:rsid w:val="00B1248D"/>
    <w:rsid w:val="00B1441F"/>
    <w:rsid w:val="00B209B4"/>
    <w:rsid w:val="00B22B89"/>
    <w:rsid w:val="00B2405F"/>
    <w:rsid w:val="00B36759"/>
    <w:rsid w:val="00B45BF4"/>
    <w:rsid w:val="00B45F0F"/>
    <w:rsid w:val="00B530A5"/>
    <w:rsid w:val="00B63EDB"/>
    <w:rsid w:val="00B7215A"/>
    <w:rsid w:val="00B8005E"/>
    <w:rsid w:val="00B80D2E"/>
    <w:rsid w:val="00B81C05"/>
    <w:rsid w:val="00B82ECF"/>
    <w:rsid w:val="00B95EE1"/>
    <w:rsid w:val="00BA2AC0"/>
    <w:rsid w:val="00BA4288"/>
    <w:rsid w:val="00BB5A73"/>
    <w:rsid w:val="00BC06CD"/>
    <w:rsid w:val="00BC331E"/>
    <w:rsid w:val="00BD5377"/>
    <w:rsid w:val="00BD67EE"/>
    <w:rsid w:val="00BF245B"/>
    <w:rsid w:val="00BF5F22"/>
    <w:rsid w:val="00BF780A"/>
    <w:rsid w:val="00C01623"/>
    <w:rsid w:val="00C029D7"/>
    <w:rsid w:val="00C0729B"/>
    <w:rsid w:val="00C07E86"/>
    <w:rsid w:val="00C11493"/>
    <w:rsid w:val="00C1480B"/>
    <w:rsid w:val="00C14CEB"/>
    <w:rsid w:val="00C2484C"/>
    <w:rsid w:val="00C3254B"/>
    <w:rsid w:val="00C34DD6"/>
    <w:rsid w:val="00C475E4"/>
    <w:rsid w:val="00C54CC7"/>
    <w:rsid w:val="00C614D9"/>
    <w:rsid w:val="00C61D37"/>
    <w:rsid w:val="00C645F7"/>
    <w:rsid w:val="00C64937"/>
    <w:rsid w:val="00C70A8F"/>
    <w:rsid w:val="00C713B2"/>
    <w:rsid w:val="00C731A8"/>
    <w:rsid w:val="00C76C76"/>
    <w:rsid w:val="00C81EC3"/>
    <w:rsid w:val="00C8262A"/>
    <w:rsid w:val="00C82766"/>
    <w:rsid w:val="00C84161"/>
    <w:rsid w:val="00C86D18"/>
    <w:rsid w:val="00C87AF6"/>
    <w:rsid w:val="00C9235E"/>
    <w:rsid w:val="00CB0C38"/>
    <w:rsid w:val="00CB3324"/>
    <w:rsid w:val="00CB7DF4"/>
    <w:rsid w:val="00CC20FF"/>
    <w:rsid w:val="00CC2AE9"/>
    <w:rsid w:val="00CD0275"/>
    <w:rsid w:val="00CD0286"/>
    <w:rsid w:val="00CD0585"/>
    <w:rsid w:val="00CD2B0D"/>
    <w:rsid w:val="00CD32CC"/>
    <w:rsid w:val="00CD370D"/>
    <w:rsid w:val="00CE7C1C"/>
    <w:rsid w:val="00CF075D"/>
    <w:rsid w:val="00CF1194"/>
    <w:rsid w:val="00CF4E9A"/>
    <w:rsid w:val="00D0388C"/>
    <w:rsid w:val="00D03D0F"/>
    <w:rsid w:val="00D047A3"/>
    <w:rsid w:val="00D04897"/>
    <w:rsid w:val="00D159F2"/>
    <w:rsid w:val="00D17594"/>
    <w:rsid w:val="00D209F6"/>
    <w:rsid w:val="00D22BE9"/>
    <w:rsid w:val="00D33254"/>
    <w:rsid w:val="00D410E2"/>
    <w:rsid w:val="00D417A8"/>
    <w:rsid w:val="00D50BBF"/>
    <w:rsid w:val="00D51FAF"/>
    <w:rsid w:val="00D602C4"/>
    <w:rsid w:val="00D662EE"/>
    <w:rsid w:val="00D6693A"/>
    <w:rsid w:val="00D707D6"/>
    <w:rsid w:val="00D70BD4"/>
    <w:rsid w:val="00D716AA"/>
    <w:rsid w:val="00D86813"/>
    <w:rsid w:val="00DB5D91"/>
    <w:rsid w:val="00DC1E5B"/>
    <w:rsid w:val="00DC4B3E"/>
    <w:rsid w:val="00DC4E50"/>
    <w:rsid w:val="00DC6497"/>
    <w:rsid w:val="00DC65CF"/>
    <w:rsid w:val="00DD5E21"/>
    <w:rsid w:val="00E05FA0"/>
    <w:rsid w:val="00E10D2B"/>
    <w:rsid w:val="00E11D44"/>
    <w:rsid w:val="00E2788C"/>
    <w:rsid w:val="00E3251F"/>
    <w:rsid w:val="00E3485C"/>
    <w:rsid w:val="00E42FF0"/>
    <w:rsid w:val="00E4505A"/>
    <w:rsid w:val="00E521E1"/>
    <w:rsid w:val="00E53E83"/>
    <w:rsid w:val="00E53FB7"/>
    <w:rsid w:val="00E55CF8"/>
    <w:rsid w:val="00E570F2"/>
    <w:rsid w:val="00E5734B"/>
    <w:rsid w:val="00E61DD2"/>
    <w:rsid w:val="00E66D7E"/>
    <w:rsid w:val="00E74D7A"/>
    <w:rsid w:val="00E763A5"/>
    <w:rsid w:val="00EA02F3"/>
    <w:rsid w:val="00EA364D"/>
    <w:rsid w:val="00EA3F27"/>
    <w:rsid w:val="00EA417C"/>
    <w:rsid w:val="00EA6610"/>
    <w:rsid w:val="00EB4579"/>
    <w:rsid w:val="00EB631B"/>
    <w:rsid w:val="00EB6895"/>
    <w:rsid w:val="00EC6371"/>
    <w:rsid w:val="00EC6AFC"/>
    <w:rsid w:val="00EC7BF9"/>
    <w:rsid w:val="00ED5816"/>
    <w:rsid w:val="00EE2A7B"/>
    <w:rsid w:val="00EE63D3"/>
    <w:rsid w:val="00F01DDF"/>
    <w:rsid w:val="00F04193"/>
    <w:rsid w:val="00F173C5"/>
    <w:rsid w:val="00F20A16"/>
    <w:rsid w:val="00F23039"/>
    <w:rsid w:val="00F26A14"/>
    <w:rsid w:val="00F27D24"/>
    <w:rsid w:val="00F3127E"/>
    <w:rsid w:val="00F31377"/>
    <w:rsid w:val="00F5667D"/>
    <w:rsid w:val="00F56DFC"/>
    <w:rsid w:val="00F60B02"/>
    <w:rsid w:val="00F61960"/>
    <w:rsid w:val="00F6504A"/>
    <w:rsid w:val="00F76F76"/>
    <w:rsid w:val="00F83734"/>
    <w:rsid w:val="00F84A2C"/>
    <w:rsid w:val="00F86B79"/>
    <w:rsid w:val="00F96A43"/>
    <w:rsid w:val="00F973CE"/>
    <w:rsid w:val="00FA1FC6"/>
    <w:rsid w:val="00FA3FA6"/>
    <w:rsid w:val="00FA5225"/>
    <w:rsid w:val="00FA5FA4"/>
    <w:rsid w:val="00FA72F6"/>
    <w:rsid w:val="00FB0B97"/>
    <w:rsid w:val="00FC14CB"/>
    <w:rsid w:val="00FC2AF0"/>
    <w:rsid w:val="00FC6AFB"/>
    <w:rsid w:val="00FD1DAD"/>
    <w:rsid w:val="00FD2341"/>
    <w:rsid w:val="00FD3AFF"/>
    <w:rsid w:val="00FD46AF"/>
    <w:rsid w:val="00FD7CC8"/>
    <w:rsid w:val="00FE6E49"/>
    <w:rsid w:val="00FF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455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4D4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6497"/>
  </w:style>
  <w:style w:type="paragraph" w:styleId="a9">
    <w:name w:val="footer"/>
    <w:basedOn w:val="a"/>
    <w:link w:val="aa"/>
    <w:uiPriority w:val="99"/>
    <w:semiHidden/>
    <w:unhideWhenUsed/>
    <w:rsid w:val="00DC6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6497"/>
  </w:style>
  <w:style w:type="character" w:styleId="ab">
    <w:name w:val="Hyperlink"/>
    <w:basedOn w:val="a0"/>
    <w:uiPriority w:val="99"/>
    <w:unhideWhenUsed/>
    <w:rsid w:val="001327F3"/>
    <w:rPr>
      <w:strike w:val="0"/>
      <w:dstrike w:val="0"/>
      <w:color w:val="3272C0"/>
      <w:u w:val="none"/>
      <w:effect w:val="none"/>
      <w:shd w:val="clear" w:color="auto" w:fill="auto"/>
    </w:rPr>
  </w:style>
  <w:style w:type="table" w:styleId="ac">
    <w:name w:val="Table Grid"/>
    <w:basedOn w:val="a1"/>
    <w:rsid w:val="00E5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573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Нормальный (таблица)"/>
    <w:basedOn w:val="a"/>
    <w:next w:val="a"/>
    <w:uiPriority w:val="99"/>
    <w:rsid w:val="008D362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 Знак2 Знак Знак"/>
    <w:basedOn w:val="a"/>
    <w:autoRedefine/>
    <w:rsid w:val="003E244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D455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D45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0D09F65A58C3035FA829923E9801A513DACBFD73711FD85C51E1F74FCBADCDEAAFB768E50648D54DA4EE63CE1C45EB0AE4AD47C15B7B16m6hA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BE9442D219ECB1E760F912CA6E917D2E63B27EA85FE401FD807159031744984109EE01695DE3FDEEDCC1A6005F779A51700D37CB24p6f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50ECBC144980C1D6098A982A769AF53BC3AAD27705FCCC1982893B8E2BD9BC74DF459918E32E9EE85B35378A67908F1A76B30045C7hBUD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A50ECBC144980C1D6098A982A769AF53BC2A8DE7C03FCCC1982893B8E2BD9BC74DF459C1BE4279EE85B35378A67908F1A76B30045C7hBU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330606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5503-4B74-4D6B-B00B-82DA864E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13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SUSLOPAROVA</dc:creator>
  <cp:keywords/>
  <dc:description/>
  <cp:lastModifiedBy>1</cp:lastModifiedBy>
  <cp:revision>442</cp:revision>
  <cp:lastPrinted>2022-12-14T12:12:00Z</cp:lastPrinted>
  <dcterms:created xsi:type="dcterms:W3CDTF">2016-12-08T08:35:00Z</dcterms:created>
  <dcterms:modified xsi:type="dcterms:W3CDTF">2023-01-09T10:35:00Z</dcterms:modified>
</cp:coreProperties>
</file>