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4F" w:rsidRPr="002278FC" w:rsidRDefault="00DB3E4F" w:rsidP="00D07001">
      <w:pPr>
        <w:ind w:left="9204" w:firstLine="708"/>
        <w:rPr>
          <w:sz w:val="28"/>
          <w:szCs w:val="28"/>
        </w:rPr>
      </w:pPr>
      <w:r w:rsidRPr="002278FC">
        <w:rPr>
          <w:sz w:val="28"/>
          <w:szCs w:val="28"/>
        </w:rPr>
        <w:t>УТВЕРЖДАЮ</w:t>
      </w:r>
      <w:r w:rsidRPr="002278FC">
        <w:rPr>
          <w:sz w:val="28"/>
          <w:szCs w:val="28"/>
        </w:rPr>
        <w:tab/>
      </w:r>
    </w:p>
    <w:p w:rsidR="00DB3E4F" w:rsidRPr="002278FC" w:rsidRDefault="00DB3E4F" w:rsidP="00D07001">
      <w:pPr>
        <w:tabs>
          <w:tab w:val="left" w:pos="5960"/>
        </w:tabs>
        <w:jc w:val="both"/>
        <w:rPr>
          <w:sz w:val="28"/>
          <w:szCs w:val="28"/>
        </w:rPr>
      </w:pP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  <w:t xml:space="preserve">Председатель Совета </w:t>
      </w:r>
    </w:p>
    <w:p w:rsidR="00DB3E4F" w:rsidRPr="002278FC" w:rsidRDefault="00DB3E4F" w:rsidP="00455752">
      <w:pPr>
        <w:tabs>
          <w:tab w:val="left" w:pos="5960"/>
        </w:tabs>
        <w:jc w:val="both"/>
        <w:rPr>
          <w:sz w:val="28"/>
          <w:szCs w:val="28"/>
        </w:rPr>
      </w:pP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  <w:t xml:space="preserve">муниципального образования </w:t>
      </w:r>
    </w:p>
    <w:p w:rsidR="00DB3E4F" w:rsidRPr="002278FC" w:rsidRDefault="00DB3E4F" w:rsidP="00455752">
      <w:pPr>
        <w:tabs>
          <w:tab w:val="left" w:pos="5960"/>
        </w:tabs>
        <w:jc w:val="both"/>
        <w:rPr>
          <w:sz w:val="28"/>
          <w:szCs w:val="28"/>
        </w:rPr>
      </w:pP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  <w:t>Усть-Лабинский район</w:t>
      </w:r>
    </w:p>
    <w:p w:rsidR="00DB3E4F" w:rsidRPr="002278FC" w:rsidRDefault="00DB3E4F" w:rsidP="00D07001">
      <w:pPr>
        <w:ind w:left="9204" w:firstLine="708"/>
        <w:rPr>
          <w:sz w:val="28"/>
          <w:szCs w:val="28"/>
        </w:rPr>
      </w:pP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  <w:t>Б.Г. Поликин</w:t>
      </w:r>
    </w:p>
    <w:p w:rsidR="00DB3E4F" w:rsidRPr="002278FC" w:rsidRDefault="00DB3E4F" w:rsidP="00D07001">
      <w:pPr>
        <w:ind w:left="9204" w:firstLine="708"/>
        <w:rPr>
          <w:sz w:val="28"/>
          <w:szCs w:val="28"/>
        </w:rPr>
      </w:pP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  <w:t xml:space="preserve"> </w:t>
      </w:r>
    </w:p>
    <w:p w:rsidR="00DB3E4F" w:rsidRPr="002278FC" w:rsidRDefault="00DB3E4F" w:rsidP="00005B37">
      <w:pPr>
        <w:ind w:left="9639"/>
        <w:rPr>
          <w:sz w:val="28"/>
          <w:szCs w:val="28"/>
        </w:rPr>
      </w:pPr>
    </w:p>
    <w:p w:rsidR="00DB3E4F" w:rsidRPr="002278FC" w:rsidRDefault="00DB3E4F" w:rsidP="00005B37">
      <w:pPr>
        <w:ind w:left="9639"/>
        <w:rPr>
          <w:sz w:val="28"/>
          <w:szCs w:val="28"/>
        </w:rPr>
      </w:pPr>
    </w:p>
    <w:p w:rsidR="00DB3E4F" w:rsidRPr="002278FC" w:rsidRDefault="00DB3E4F" w:rsidP="00EB576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FC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DB3E4F" w:rsidRPr="002278FC" w:rsidRDefault="00DB3E4F" w:rsidP="00EB576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FC">
        <w:rPr>
          <w:rFonts w:ascii="Times New Roman" w:hAnsi="Times New Roman" w:cs="Times New Roman"/>
          <w:b/>
          <w:sz w:val="28"/>
          <w:szCs w:val="28"/>
        </w:rPr>
        <w:t xml:space="preserve">правотворческой и контрольной деятельности Совета </w:t>
      </w:r>
    </w:p>
    <w:p w:rsidR="00DB3E4F" w:rsidRPr="002278FC" w:rsidRDefault="00DB3E4F" w:rsidP="00EB576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FC">
        <w:rPr>
          <w:rFonts w:ascii="Times New Roman" w:hAnsi="Times New Roman" w:cs="Times New Roman"/>
          <w:b/>
          <w:sz w:val="28"/>
          <w:szCs w:val="28"/>
        </w:rPr>
        <w:t>муниципального образова</w:t>
      </w:r>
      <w:r>
        <w:rPr>
          <w:rFonts w:ascii="Times New Roman" w:hAnsi="Times New Roman" w:cs="Times New Roman"/>
          <w:b/>
          <w:sz w:val="28"/>
          <w:szCs w:val="28"/>
        </w:rPr>
        <w:t>ния Усть-Лабинский район на 2022</w:t>
      </w:r>
      <w:r w:rsidRPr="002278F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B3E4F" w:rsidRPr="002278FC" w:rsidRDefault="00DB3E4F" w:rsidP="009375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910"/>
        <w:gridCol w:w="2197"/>
        <w:gridCol w:w="2936"/>
        <w:gridCol w:w="2991"/>
      </w:tblGrid>
      <w:tr w:rsidR="00DB3E4F" w:rsidRPr="002278FC" w:rsidTr="00D96052">
        <w:tc>
          <w:tcPr>
            <w:tcW w:w="567" w:type="dxa"/>
            <w:tcBorders>
              <w:bottom w:val="nil"/>
            </w:tcBorders>
          </w:tcPr>
          <w:p w:rsidR="00DB3E4F" w:rsidRPr="002278FC" w:rsidRDefault="00DB3E4F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4F" w:rsidRPr="002278FC" w:rsidRDefault="00DB3E4F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3E4F" w:rsidRPr="002278FC" w:rsidRDefault="00DB3E4F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10" w:type="dxa"/>
            <w:tcBorders>
              <w:bottom w:val="nil"/>
            </w:tcBorders>
          </w:tcPr>
          <w:p w:rsidR="00DB3E4F" w:rsidRPr="002278FC" w:rsidRDefault="00DB3E4F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E4F" w:rsidRPr="002278FC" w:rsidRDefault="00DB3E4F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мероприятия, </w:t>
            </w:r>
          </w:p>
          <w:p w:rsidR="00DB3E4F" w:rsidRPr="002278FC" w:rsidRDefault="00DB3E4F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197" w:type="dxa"/>
            <w:tcBorders>
              <w:bottom w:val="nil"/>
            </w:tcBorders>
          </w:tcPr>
          <w:p w:rsidR="00DB3E4F" w:rsidRPr="002278FC" w:rsidRDefault="00DB3E4F" w:rsidP="0015155D">
            <w:pPr>
              <w:pStyle w:val="NoSpacing"/>
            </w:pPr>
          </w:p>
          <w:p w:rsidR="00DB3E4F" w:rsidRPr="002278FC" w:rsidRDefault="00DB3E4F" w:rsidP="0015155D">
            <w:pPr>
              <w:pStyle w:val="NoSpacing"/>
              <w:jc w:val="center"/>
            </w:pPr>
            <w:r w:rsidRPr="002278FC">
              <w:t>Дата</w:t>
            </w:r>
          </w:p>
          <w:p w:rsidR="00DB3E4F" w:rsidRPr="002278FC" w:rsidRDefault="00DB3E4F" w:rsidP="0015155D">
            <w:pPr>
              <w:pStyle w:val="NoSpacing"/>
              <w:jc w:val="center"/>
            </w:pPr>
            <w:r w:rsidRPr="002278FC">
              <w:t>проведения</w:t>
            </w:r>
          </w:p>
        </w:tc>
        <w:tc>
          <w:tcPr>
            <w:tcW w:w="5927" w:type="dxa"/>
            <w:gridSpan w:val="2"/>
          </w:tcPr>
          <w:p w:rsidR="00DB3E4F" w:rsidRPr="002278FC" w:rsidRDefault="00DB3E4F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E4F" w:rsidRPr="002278FC" w:rsidRDefault="00DB3E4F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</w:t>
            </w:r>
          </w:p>
          <w:p w:rsidR="00DB3E4F" w:rsidRPr="002278FC" w:rsidRDefault="00DB3E4F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E4F" w:rsidRPr="007D5CF0" w:rsidTr="00D96052">
        <w:tc>
          <w:tcPr>
            <w:tcW w:w="567" w:type="dxa"/>
            <w:tcBorders>
              <w:top w:val="nil"/>
            </w:tcBorders>
          </w:tcPr>
          <w:p w:rsidR="00DB3E4F" w:rsidRPr="007D5CF0" w:rsidRDefault="00DB3E4F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</w:tcBorders>
          </w:tcPr>
          <w:p w:rsidR="00DB3E4F" w:rsidRPr="007D5CF0" w:rsidRDefault="00DB3E4F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DB3E4F" w:rsidRPr="007D5CF0" w:rsidRDefault="00DB3E4F" w:rsidP="0015155D">
            <w:pPr>
              <w:pStyle w:val="NoSpacing"/>
            </w:pPr>
          </w:p>
        </w:tc>
        <w:tc>
          <w:tcPr>
            <w:tcW w:w="2936" w:type="dxa"/>
          </w:tcPr>
          <w:p w:rsidR="00DB3E4F" w:rsidRPr="007D5CF0" w:rsidRDefault="00DB3E4F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от администрации муниципального образования</w:t>
            </w:r>
          </w:p>
          <w:p w:rsidR="00DB3E4F" w:rsidRPr="007D5CF0" w:rsidRDefault="00DB3E4F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B3E4F" w:rsidRPr="007D5CF0" w:rsidRDefault="00DB3E4F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от Совета </w:t>
            </w:r>
          </w:p>
          <w:p w:rsidR="00DB3E4F" w:rsidRPr="007D5CF0" w:rsidRDefault="00DB3E4F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B3E4F" w:rsidRPr="007D5CF0" w:rsidRDefault="00DB3E4F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</w:tr>
    </w:tbl>
    <w:p w:rsidR="00DB3E4F" w:rsidRPr="007D5CF0" w:rsidRDefault="00DB3E4F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2"/>
        <w:gridCol w:w="5907"/>
        <w:gridCol w:w="2186"/>
        <w:gridCol w:w="11"/>
        <w:gridCol w:w="2935"/>
        <w:gridCol w:w="2990"/>
      </w:tblGrid>
      <w:tr w:rsidR="00DB3E4F" w:rsidRPr="007D5CF0" w:rsidTr="00167308">
        <w:trPr>
          <w:cantSplit/>
          <w:tblHeader/>
        </w:trPr>
        <w:tc>
          <w:tcPr>
            <w:tcW w:w="572" w:type="dxa"/>
          </w:tcPr>
          <w:p w:rsidR="00DB3E4F" w:rsidRPr="007D5CF0" w:rsidRDefault="00DB3E4F" w:rsidP="00EB57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DB3E4F" w:rsidRPr="007D5CF0" w:rsidRDefault="00DB3E4F" w:rsidP="00EB57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gridSpan w:val="2"/>
          </w:tcPr>
          <w:p w:rsidR="00DB3E4F" w:rsidRPr="007D5CF0" w:rsidRDefault="00DB3E4F" w:rsidP="00EB5766">
            <w:pPr>
              <w:pStyle w:val="NoSpacing"/>
              <w:jc w:val="center"/>
            </w:pPr>
            <w:r w:rsidRPr="007D5CF0">
              <w:t>3</w:t>
            </w:r>
          </w:p>
        </w:tc>
        <w:tc>
          <w:tcPr>
            <w:tcW w:w="2935" w:type="dxa"/>
          </w:tcPr>
          <w:p w:rsidR="00DB3E4F" w:rsidRPr="007D5CF0" w:rsidRDefault="00DB3E4F" w:rsidP="00EB576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0" w:type="dxa"/>
          </w:tcPr>
          <w:p w:rsidR="00DB3E4F" w:rsidRPr="007D5CF0" w:rsidRDefault="00DB3E4F" w:rsidP="00EB576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3E4F" w:rsidRPr="007D5CF0" w:rsidTr="00D96052">
        <w:tc>
          <w:tcPr>
            <w:tcW w:w="14601" w:type="dxa"/>
            <w:gridSpan w:val="6"/>
          </w:tcPr>
          <w:p w:rsidR="00DB3E4F" w:rsidRPr="007D5CF0" w:rsidRDefault="00DB3E4F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E4F" w:rsidRPr="007D5CF0" w:rsidRDefault="00DB3E4F" w:rsidP="00C46C1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Публичные слушания </w:t>
            </w:r>
          </w:p>
          <w:p w:rsidR="00DB3E4F" w:rsidRPr="007D5CF0" w:rsidRDefault="00DB3E4F" w:rsidP="00C46C1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DB3E4F" w:rsidRPr="007D5CF0" w:rsidRDefault="00DB3E4F" w:rsidP="002461BE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Обсуждение проекта бюджета муниципального образования Усть-Лабинский район на 2023 год и на плановый период 2024 и 2025 годов</w:t>
            </w:r>
          </w:p>
        </w:tc>
        <w:tc>
          <w:tcPr>
            <w:tcW w:w="2197" w:type="dxa"/>
            <w:gridSpan w:val="2"/>
          </w:tcPr>
          <w:p w:rsidR="00DB3E4F" w:rsidRPr="007D5CF0" w:rsidRDefault="00DB3E4F" w:rsidP="002461BE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935" w:type="dxa"/>
          </w:tcPr>
          <w:p w:rsidR="00DB3E4F" w:rsidRPr="007D5CF0" w:rsidRDefault="00DB3E4F" w:rsidP="002461B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B3E4F" w:rsidRPr="007D5CF0" w:rsidRDefault="00DB3E4F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2461B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экономическому развитию, вопросам приватизации, торговли</w:t>
            </w:r>
            <w:r w:rsidRPr="007D5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B3E4F" w:rsidRPr="007D5CF0" w:rsidTr="00D96052">
        <w:tc>
          <w:tcPr>
            <w:tcW w:w="14601" w:type="dxa"/>
            <w:gridSpan w:val="6"/>
          </w:tcPr>
          <w:p w:rsidR="00DB3E4F" w:rsidRPr="007D5CF0" w:rsidRDefault="00DB3E4F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E4F" w:rsidRPr="007D5CF0" w:rsidRDefault="00DB3E4F" w:rsidP="0070169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E4F" w:rsidRPr="007D5CF0" w:rsidRDefault="00DB3E4F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E4F" w:rsidRPr="007D5CF0" w:rsidRDefault="00DB3E4F" w:rsidP="00B6597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>2. Проведение сессий Совета муниципального образования Усть-Лабинский район</w:t>
            </w:r>
          </w:p>
          <w:p w:rsidR="00DB3E4F" w:rsidRPr="007D5CF0" w:rsidRDefault="00DB3E4F" w:rsidP="00B6597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E4F" w:rsidRPr="007D5CF0" w:rsidTr="00167308">
        <w:tc>
          <w:tcPr>
            <w:tcW w:w="572" w:type="dxa"/>
            <w:tcBorders>
              <w:bottom w:val="nil"/>
            </w:tcBorders>
          </w:tcPr>
          <w:p w:rsidR="00DB3E4F" w:rsidRPr="007D5CF0" w:rsidRDefault="00DB3E4F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  <w:tcBorders>
              <w:bottom w:val="nil"/>
            </w:tcBorders>
          </w:tcPr>
          <w:p w:rsidR="00DB3E4F" w:rsidRPr="007D5CF0" w:rsidRDefault="00DB3E4F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вопросов,</w:t>
            </w:r>
          </w:p>
        </w:tc>
        <w:tc>
          <w:tcPr>
            <w:tcW w:w="2197" w:type="dxa"/>
            <w:gridSpan w:val="2"/>
            <w:tcBorders>
              <w:bottom w:val="nil"/>
            </w:tcBorders>
          </w:tcPr>
          <w:p w:rsidR="00DB3E4F" w:rsidRPr="007D5CF0" w:rsidRDefault="00DB3E4F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 </w:t>
            </w:r>
          </w:p>
        </w:tc>
        <w:tc>
          <w:tcPr>
            <w:tcW w:w="5925" w:type="dxa"/>
            <w:gridSpan w:val="2"/>
          </w:tcPr>
          <w:p w:rsidR="00DB3E4F" w:rsidRPr="007D5CF0" w:rsidRDefault="00DB3E4F" w:rsidP="00A65AFD">
            <w:pPr>
              <w:pStyle w:val="ConsNormal"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DB3E4F" w:rsidRPr="007D5CF0" w:rsidTr="00167308">
        <w:tc>
          <w:tcPr>
            <w:tcW w:w="572" w:type="dxa"/>
            <w:tcBorders>
              <w:top w:val="nil"/>
            </w:tcBorders>
          </w:tcPr>
          <w:p w:rsidR="00DB3E4F" w:rsidRPr="007D5CF0" w:rsidRDefault="00DB3E4F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07" w:type="dxa"/>
            <w:tcBorders>
              <w:top w:val="nil"/>
            </w:tcBorders>
          </w:tcPr>
          <w:p w:rsidR="00DB3E4F" w:rsidRPr="007D5CF0" w:rsidRDefault="00DB3E4F" w:rsidP="00A65AF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выносимых на сессию Совета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DB3E4F" w:rsidRPr="007D5CF0" w:rsidRDefault="00DB3E4F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вынесения вопроса</w:t>
            </w:r>
          </w:p>
        </w:tc>
        <w:tc>
          <w:tcPr>
            <w:tcW w:w="2935" w:type="dxa"/>
          </w:tcPr>
          <w:p w:rsidR="00DB3E4F" w:rsidRPr="007D5CF0" w:rsidRDefault="00DB3E4F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от администрации муниципального образования</w:t>
            </w:r>
          </w:p>
          <w:p w:rsidR="00DB3E4F" w:rsidRPr="007D5CF0" w:rsidRDefault="00DB3E4F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  <w:p w:rsidR="00DB3E4F" w:rsidRPr="007D5CF0" w:rsidRDefault="00DB3E4F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0" w:type="dxa"/>
          </w:tcPr>
          <w:p w:rsidR="00DB3E4F" w:rsidRPr="007D5CF0" w:rsidRDefault="00DB3E4F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от Совета </w:t>
            </w:r>
          </w:p>
          <w:p w:rsidR="00DB3E4F" w:rsidRPr="007D5CF0" w:rsidRDefault="00DB3E4F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DB3E4F" w:rsidRPr="007D5CF0" w:rsidRDefault="00DB3E4F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DB3E4F" w:rsidRPr="007D5CF0" w:rsidRDefault="00DB3E4F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</w:tr>
      <w:tr w:rsidR="00DB3E4F" w:rsidRPr="007D5CF0" w:rsidTr="00D96052">
        <w:tc>
          <w:tcPr>
            <w:tcW w:w="14601" w:type="dxa"/>
            <w:gridSpan w:val="6"/>
            <w:tcBorders>
              <w:top w:val="nil"/>
            </w:tcBorders>
          </w:tcPr>
          <w:p w:rsidR="00DB3E4F" w:rsidRPr="007D5CF0" w:rsidRDefault="00DB3E4F" w:rsidP="00C46C1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DB3E4F" w:rsidRPr="007D5CF0" w:rsidTr="00167308">
        <w:tc>
          <w:tcPr>
            <w:tcW w:w="572" w:type="dxa"/>
            <w:tcBorders>
              <w:top w:val="nil"/>
            </w:tcBorders>
          </w:tcPr>
          <w:p w:rsidR="00DB3E4F" w:rsidRPr="007D5CF0" w:rsidRDefault="00DB3E4F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  <w:tcBorders>
              <w:top w:val="nil"/>
            </w:tcBorders>
          </w:tcPr>
          <w:p w:rsidR="00DB3E4F" w:rsidRPr="007D5CF0" w:rsidRDefault="00DB3E4F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образования  Усть-Лабинский район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DB3E4F" w:rsidRPr="007D5CF0" w:rsidRDefault="00DB3E4F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район,</w:t>
            </w:r>
          </w:p>
          <w:p w:rsidR="00DB3E4F" w:rsidRPr="007D5CF0" w:rsidRDefault="00DB3E4F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</w:tcPr>
          <w:p w:rsidR="00DB3E4F" w:rsidRPr="007D5CF0" w:rsidRDefault="00DB3E4F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правовым вопросам</w:t>
            </w:r>
          </w:p>
          <w:p w:rsidR="00DB3E4F" w:rsidRPr="007D5CF0" w:rsidRDefault="00DB3E4F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B3E4F" w:rsidRPr="007D5CF0" w:rsidRDefault="00DB3E4F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DB3E4F" w:rsidRPr="007D5CF0" w:rsidRDefault="00DB3E4F" w:rsidP="00B55AE9">
            <w:pPr>
              <w:ind w:left="64"/>
              <w:jc w:val="center"/>
            </w:pPr>
            <w:r w:rsidRPr="007D5CF0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</w:t>
            </w:r>
          </w:p>
        </w:tc>
      </w:tr>
      <w:tr w:rsidR="00DB3E4F" w:rsidRPr="007D5CF0" w:rsidTr="00167308">
        <w:tc>
          <w:tcPr>
            <w:tcW w:w="572" w:type="dxa"/>
            <w:tcBorders>
              <w:top w:val="nil"/>
            </w:tcBorders>
          </w:tcPr>
          <w:p w:rsidR="00DB3E4F" w:rsidRPr="007D5CF0" w:rsidRDefault="00DB3E4F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  <w:tcBorders>
              <w:top w:val="nil"/>
            </w:tcBorders>
          </w:tcPr>
          <w:p w:rsidR="00DB3E4F" w:rsidRPr="007D5CF0" w:rsidRDefault="00DB3E4F" w:rsidP="00EB5766">
            <w:pPr>
              <w:jc w:val="both"/>
            </w:pPr>
            <w:r w:rsidRPr="007D5CF0">
              <w:t xml:space="preserve">О внесении изменений в отдельные решения Совета муниципального образования Усть-Лабинский район или признании их утратившими силу в связи с изменениями в законодательстве Российской Федерации и Краснодарского края 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DB3E4F" w:rsidRPr="007D5CF0" w:rsidRDefault="00DB3E4F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район, </w:t>
            </w:r>
          </w:p>
          <w:p w:rsidR="00DB3E4F" w:rsidRPr="007D5CF0" w:rsidRDefault="00DB3E4F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 Усть-Лабинский район</w:t>
            </w:r>
          </w:p>
        </w:tc>
        <w:tc>
          <w:tcPr>
            <w:tcW w:w="2935" w:type="dxa"/>
          </w:tcPr>
          <w:p w:rsidR="00DB3E4F" w:rsidRPr="007D5CF0" w:rsidRDefault="00DB3E4F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администрации муниципального образования</w:t>
            </w:r>
          </w:p>
          <w:p w:rsidR="00DB3E4F" w:rsidRPr="007D5CF0" w:rsidRDefault="00DB3E4F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B3E4F" w:rsidRPr="007D5CF0" w:rsidRDefault="00DB3E4F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DB3E4F" w:rsidRPr="007D5CF0" w:rsidRDefault="00DB3E4F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  <w:r w:rsidRPr="007D5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DB3E4F" w:rsidRPr="007D5CF0" w:rsidRDefault="00DB3E4F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муниципального образования Усть-Лабинский район от 1 ноября 2012 года № 6 протокол № 30 «Об утверждении структуры администрации муниципального образования Усть-Лабинский район»</w:t>
            </w:r>
          </w:p>
        </w:tc>
        <w:tc>
          <w:tcPr>
            <w:tcW w:w="2197" w:type="dxa"/>
            <w:gridSpan w:val="2"/>
          </w:tcPr>
          <w:p w:rsidR="00DB3E4F" w:rsidRPr="007D5CF0" w:rsidRDefault="00DB3E4F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  <w:tc>
          <w:tcPr>
            <w:tcW w:w="2935" w:type="dxa"/>
          </w:tcPr>
          <w:p w:rsidR="00DB3E4F" w:rsidRPr="007D5CF0" w:rsidRDefault="00DB3E4F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экономики</w:t>
            </w:r>
          </w:p>
          <w:p w:rsidR="00DB3E4F" w:rsidRPr="007D5CF0" w:rsidRDefault="00DB3E4F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B3E4F" w:rsidRPr="007D5CF0" w:rsidRDefault="00DB3E4F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DB3E4F" w:rsidRPr="007D5CF0" w:rsidRDefault="00DB3E4F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  <w:r w:rsidRPr="007D5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</w:tcPr>
          <w:p w:rsidR="00DB3E4F" w:rsidRPr="007D5CF0" w:rsidRDefault="00DB3E4F" w:rsidP="00ED4DE6">
            <w:pPr>
              <w:jc w:val="both"/>
              <w:rPr>
                <w:bCs/>
              </w:rPr>
            </w:pPr>
            <w:r w:rsidRPr="007D5CF0">
              <w:rPr>
                <w:bCs/>
              </w:rPr>
              <w:t>О внесении изменений в Регламент Совета муниципального образования Усть-Лабинский район</w:t>
            </w:r>
          </w:p>
          <w:p w:rsidR="00DB3E4F" w:rsidRPr="007D5CF0" w:rsidRDefault="00DB3E4F" w:rsidP="00ED4DE6">
            <w:pPr>
              <w:jc w:val="center"/>
              <w:rPr>
                <w:b/>
                <w:bCs/>
              </w:rPr>
            </w:pPr>
          </w:p>
          <w:p w:rsidR="00DB3E4F" w:rsidRPr="007D5CF0" w:rsidRDefault="00DB3E4F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B3E4F" w:rsidRPr="007D5CF0" w:rsidRDefault="00DB3E4F" w:rsidP="00ED4DE6">
            <w:pPr>
              <w:jc w:val="center"/>
            </w:pPr>
            <w:r w:rsidRPr="007D5CF0">
              <w:t>Совет муниципального образования Усть-Лабинский район</w:t>
            </w:r>
          </w:p>
        </w:tc>
        <w:tc>
          <w:tcPr>
            <w:tcW w:w="2935" w:type="dxa"/>
          </w:tcPr>
          <w:p w:rsidR="00DB3E4F" w:rsidRPr="007D5CF0" w:rsidRDefault="00DB3E4F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обеспечению деятельности Совета муниципального образования Усть-Лабинский район </w:t>
            </w:r>
          </w:p>
        </w:tc>
        <w:tc>
          <w:tcPr>
            <w:tcW w:w="2990" w:type="dxa"/>
          </w:tcPr>
          <w:p w:rsidR="00DB3E4F" w:rsidRPr="007D5CF0" w:rsidRDefault="00DB3E4F" w:rsidP="00ED4DE6">
            <w:pPr>
              <w:jc w:val="center"/>
            </w:pPr>
            <w:r w:rsidRPr="007D5CF0">
              <w:t>Председатель (заместитель председателя) Совета</w:t>
            </w:r>
          </w:p>
          <w:p w:rsidR="00DB3E4F" w:rsidRPr="007D5CF0" w:rsidRDefault="00DB3E4F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B3E4F" w:rsidRPr="007D5CF0" w:rsidRDefault="00DB3E4F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7" w:type="dxa"/>
          </w:tcPr>
          <w:p w:rsidR="00DB3E4F" w:rsidRPr="007D5CF0" w:rsidRDefault="00DB3E4F" w:rsidP="00A7676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CF0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О снятии с контроля некоторых решений Совета муниципального образования Усть-Лабинский район</w:t>
            </w:r>
          </w:p>
        </w:tc>
        <w:tc>
          <w:tcPr>
            <w:tcW w:w="2197" w:type="dxa"/>
            <w:gridSpan w:val="2"/>
          </w:tcPr>
          <w:p w:rsidR="00DB3E4F" w:rsidRPr="007D5CF0" w:rsidRDefault="00DB3E4F" w:rsidP="00F73DBC">
            <w:pPr>
              <w:jc w:val="center"/>
            </w:pPr>
            <w:r w:rsidRPr="007D5CF0">
              <w:t>Совет муниципального образования Усть-Лабинский район</w:t>
            </w:r>
          </w:p>
        </w:tc>
        <w:tc>
          <w:tcPr>
            <w:tcW w:w="2935" w:type="dxa"/>
          </w:tcPr>
          <w:p w:rsidR="00DB3E4F" w:rsidRPr="007D5CF0" w:rsidRDefault="00DB3E4F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обеспечению деятельности Совета муниципального образования Усть-Лабинский район </w:t>
            </w:r>
          </w:p>
        </w:tc>
        <w:tc>
          <w:tcPr>
            <w:tcW w:w="2990" w:type="dxa"/>
          </w:tcPr>
          <w:p w:rsidR="00DB3E4F" w:rsidRPr="007D5CF0" w:rsidRDefault="00DB3E4F" w:rsidP="00F73DBC">
            <w:pPr>
              <w:jc w:val="center"/>
            </w:pPr>
            <w:r w:rsidRPr="007D5CF0">
              <w:t>Председатель (заместитель председателя) Совета</w:t>
            </w:r>
          </w:p>
          <w:p w:rsidR="00DB3E4F" w:rsidRPr="007D5CF0" w:rsidRDefault="00DB3E4F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B3E4F" w:rsidRPr="007D5CF0" w:rsidRDefault="00DB3E4F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7" w:type="dxa"/>
          </w:tcPr>
          <w:p w:rsidR="00DB3E4F" w:rsidRPr="007D5CF0" w:rsidRDefault="00DB3E4F" w:rsidP="00A7676C">
            <w:pPr>
              <w:pStyle w:val="PlainText"/>
              <w:jc w:val="both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7D5CF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муниципального образования Усть-Лабинский район от </w:t>
            </w:r>
            <w:r w:rsidRPr="007D5CF0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24 января 2017 года № 4 протокол № 24 «Об утверждении единого перечня земельных участков, находящихся в </w:t>
            </w:r>
            <w:r w:rsidRPr="007D5CF0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муниципальной</w:t>
            </w:r>
            <w:r w:rsidRPr="007D5CF0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собственности и земельных участков,  государственная собственность на которые не разграничена, в границах сельских поселений муниципального образования Усть-Лабинский район, для предоставления  в аренду гражданам, имеющим трех и более детей,  предназначенных для индивидуального жилищного строительства или ведения личного подсобного хозяйства»</w:t>
            </w:r>
          </w:p>
        </w:tc>
        <w:tc>
          <w:tcPr>
            <w:tcW w:w="2197" w:type="dxa"/>
            <w:gridSpan w:val="2"/>
          </w:tcPr>
          <w:p w:rsidR="00DB3E4F" w:rsidRPr="007D5CF0" w:rsidRDefault="00DB3E4F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5" w:type="dxa"/>
          </w:tcPr>
          <w:p w:rsidR="00DB3E4F" w:rsidRPr="007D5CF0" w:rsidRDefault="00DB3E4F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B3E4F" w:rsidRPr="007D5CF0" w:rsidRDefault="00DB3E4F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B3E4F" w:rsidRPr="007D5CF0" w:rsidRDefault="00DB3E4F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DB3E4F" w:rsidRPr="007D5CF0" w:rsidRDefault="00DB3E4F" w:rsidP="00A95F6C">
            <w:pPr>
              <w:ind w:left="64"/>
              <w:jc w:val="center"/>
            </w:pPr>
            <w:r w:rsidRPr="007D5CF0">
              <w:t>Комиссия по бюджету, экономическому развитию, вопросам приватизации, торговли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DB3E4F" w:rsidRPr="007D5CF0" w:rsidRDefault="00DB3E4F" w:rsidP="006E2DBA">
            <w:pPr>
              <w:jc w:val="both"/>
            </w:pPr>
            <w:r w:rsidRPr="007D5CF0">
              <w:rPr>
                <w:bCs/>
              </w:rPr>
              <w:t>О сносе и списании объектов муниципального имущества, находящихся в составе казны муниципального образования Усть-Лабинский район</w:t>
            </w:r>
          </w:p>
          <w:p w:rsidR="00DB3E4F" w:rsidRPr="007D5CF0" w:rsidRDefault="00DB3E4F" w:rsidP="006E2DBA">
            <w:pPr>
              <w:jc w:val="both"/>
              <w:rPr>
                <w:color w:val="000000"/>
              </w:rPr>
            </w:pPr>
          </w:p>
        </w:tc>
        <w:tc>
          <w:tcPr>
            <w:tcW w:w="2197" w:type="dxa"/>
            <w:gridSpan w:val="2"/>
          </w:tcPr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5" w:type="dxa"/>
          </w:tcPr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6E2DBA">
            <w:pPr>
              <w:ind w:left="64"/>
              <w:jc w:val="center"/>
            </w:pPr>
            <w:r w:rsidRPr="007D5CF0">
              <w:t>Комиссия по бюджету, экономическому развитию, вопросам приватизации, торговли</w:t>
            </w:r>
          </w:p>
        </w:tc>
      </w:tr>
      <w:tr w:rsidR="00DB3E4F" w:rsidRPr="007D5CF0" w:rsidTr="00D96052">
        <w:tc>
          <w:tcPr>
            <w:tcW w:w="14601" w:type="dxa"/>
            <w:gridSpan w:val="6"/>
          </w:tcPr>
          <w:p w:rsidR="00DB3E4F" w:rsidRPr="007D5CF0" w:rsidRDefault="00DB3E4F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B3E4F" w:rsidRPr="007D5CF0" w:rsidRDefault="00DB3E4F" w:rsidP="0079587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</w:t>
            </w: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DB3E4F" w:rsidRPr="007D5CF0" w:rsidRDefault="00DB3E4F" w:rsidP="009C6839">
            <w:pPr>
              <w:jc w:val="both"/>
            </w:pPr>
            <w:r w:rsidRPr="007D5CF0">
              <w:rPr>
                <w:color w:val="000000"/>
              </w:rPr>
              <w:t>О краевом конкурсе на звание «Лучший орган ТОС» на территории муниципального образования Усть-Лабинский район</w:t>
            </w:r>
          </w:p>
        </w:tc>
        <w:tc>
          <w:tcPr>
            <w:tcW w:w="2186" w:type="dxa"/>
          </w:tcPr>
          <w:p w:rsidR="00DB3E4F" w:rsidRPr="007D5CF0" w:rsidRDefault="00DB3E4F" w:rsidP="0021005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21005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организационным вопросам и взаимодействию с органами местного самоуправления</w:t>
            </w:r>
          </w:p>
          <w:p w:rsidR="00DB3E4F" w:rsidRPr="007D5CF0" w:rsidRDefault="00DB3E4F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475909">
            <w:pPr>
              <w:ind w:left="64"/>
              <w:jc w:val="center"/>
            </w:pPr>
            <w:r w:rsidRPr="007D5CF0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DB3E4F" w:rsidRPr="007D5CF0" w:rsidRDefault="00DB3E4F" w:rsidP="009C6839">
            <w:pPr>
              <w:jc w:val="both"/>
              <w:rPr>
                <w:color w:val="000000"/>
              </w:rPr>
            </w:pPr>
            <w:r w:rsidRPr="007D5CF0">
              <w:t>Об утверждении программы приватизации на 2022 год</w:t>
            </w:r>
          </w:p>
        </w:tc>
        <w:tc>
          <w:tcPr>
            <w:tcW w:w="2186" w:type="dxa"/>
          </w:tcPr>
          <w:p w:rsidR="00DB3E4F" w:rsidRPr="007D5CF0" w:rsidRDefault="00DB3E4F" w:rsidP="0079098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79098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79098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B3E4F" w:rsidRPr="007D5CF0" w:rsidRDefault="00DB3E4F" w:rsidP="0079098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79098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36455D">
            <w:pPr>
              <w:ind w:left="64"/>
              <w:jc w:val="center"/>
            </w:pPr>
            <w:r w:rsidRPr="007D5CF0">
              <w:t>Комиссия по бюджету, экономическому развитию, вопросам приватизации, торговли</w:t>
            </w:r>
          </w:p>
        </w:tc>
      </w:tr>
      <w:tr w:rsidR="00DB3E4F" w:rsidRPr="007D5CF0" w:rsidTr="00597852">
        <w:tc>
          <w:tcPr>
            <w:tcW w:w="14601" w:type="dxa"/>
            <w:gridSpan w:val="6"/>
          </w:tcPr>
          <w:p w:rsidR="00DB3E4F" w:rsidRPr="007D5CF0" w:rsidRDefault="00DB3E4F" w:rsidP="0031593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B3E4F" w:rsidRPr="007D5CF0" w:rsidRDefault="00DB3E4F" w:rsidP="0031593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2022</w:t>
            </w: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DB3E4F" w:rsidRPr="007D5CF0" w:rsidRDefault="00DB3E4F" w:rsidP="00A95F6C">
            <w:pPr>
              <w:jc w:val="both"/>
              <w:rPr>
                <w:color w:val="000000"/>
              </w:rPr>
            </w:pPr>
            <w:r w:rsidRPr="007D5CF0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  «О бюджете муниципального образования Усть-Лабинский район на 2022 год и на плановый период 2023 и 2024 годов» </w:t>
            </w:r>
          </w:p>
        </w:tc>
        <w:tc>
          <w:tcPr>
            <w:tcW w:w="2186" w:type="dxa"/>
          </w:tcPr>
          <w:p w:rsidR="00DB3E4F" w:rsidRPr="007D5CF0" w:rsidRDefault="00DB3E4F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B3E4F" w:rsidRPr="007D5CF0" w:rsidRDefault="00DB3E4F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A95F6C">
            <w:pPr>
              <w:ind w:left="64"/>
              <w:jc w:val="center"/>
            </w:pPr>
            <w:r w:rsidRPr="007D5CF0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DB3E4F" w:rsidRPr="007D5CF0" w:rsidRDefault="00DB3E4F" w:rsidP="00475909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победителей второго этапа краевого конкурса на звание «Лучший орган ТОС» на территории муниципального образования Усть-Лабинский район по итогам 2019 года</w:t>
            </w:r>
          </w:p>
        </w:tc>
        <w:tc>
          <w:tcPr>
            <w:tcW w:w="2186" w:type="dxa"/>
          </w:tcPr>
          <w:p w:rsidR="00DB3E4F" w:rsidRPr="007D5CF0" w:rsidRDefault="00DB3E4F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B3E4F" w:rsidRPr="007D5CF0" w:rsidRDefault="00DB3E4F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организационным вопросам и взаимодействию с органами местного самоуправления</w:t>
            </w:r>
          </w:p>
          <w:p w:rsidR="00DB3E4F" w:rsidRPr="007D5CF0" w:rsidRDefault="00DB3E4F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36455D">
            <w:pPr>
              <w:ind w:left="64"/>
              <w:jc w:val="center"/>
            </w:pPr>
            <w:r w:rsidRPr="007D5CF0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</w:t>
            </w:r>
          </w:p>
          <w:p w:rsidR="00DB3E4F" w:rsidRPr="007D5CF0" w:rsidRDefault="00DB3E4F" w:rsidP="0036455D">
            <w:pPr>
              <w:ind w:left="64"/>
              <w:jc w:val="center"/>
            </w:pPr>
            <w:r w:rsidRPr="007D5CF0">
              <w:t>этике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EA3D0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07" w:type="dxa"/>
          </w:tcPr>
          <w:p w:rsidR="00DB3E4F" w:rsidRPr="007D5CF0" w:rsidRDefault="00DB3E4F" w:rsidP="00475909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О принятии имущества из собственности АО «Водопровод» в муниципальную собственность муниципального образования Усть-Лабинский район на безвозмездной основе</w:t>
            </w:r>
          </w:p>
        </w:tc>
        <w:tc>
          <w:tcPr>
            <w:tcW w:w="2186" w:type="dxa"/>
          </w:tcPr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6E2DBA">
            <w:pPr>
              <w:jc w:val="center"/>
            </w:pPr>
            <w:r w:rsidRPr="007D5CF0">
              <w:t xml:space="preserve"> Комиссия по бюджету, экономическому развитию, вопросам приватизации, торговли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</w:tcPr>
          <w:p w:rsidR="00DB3E4F" w:rsidRPr="007D5CF0" w:rsidRDefault="00DB3E4F" w:rsidP="00475909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 в правила землепользования Ладожского сельского поселения Усть-Лабинского района</w:t>
            </w:r>
          </w:p>
          <w:p w:rsidR="00DB3E4F" w:rsidRPr="007D5CF0" w:rsidRDefault="00DB3E4F" w:rsidP="00475909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</w:tcPr>
          <w:p w:rsidR="00DB3E4F" w:rsidRPr="007D5CF0" w:rsidRDefault="00DB3E4F" w:rsidP="0055642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55642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55642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556424">
            <w:pPr>
              <w:ind w:left="64"/>
              <w:jc w:val="center"/>
            </w:pPr>
            <w:r w:rsidRPr="007D5CF0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EA3D0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907" w:type="dxa"/>
          </w:tcPr>
          <w:p w:rsidR="00DB3E4F" w:rsidRPr="007D5CF0" w:rsidRDefault="00DB3E4F" w:rsidP="007D5CF0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 в генеральный план Некрасовского сельского поселения Усть-Лабинского района</w:t>
            </w:r>
          </w:p>
          <w:p w:rsidR="00DB3E4F" w:rsidRPr="007D5CF0" w:rsidRDefault="00DB3E4F" w:rsidP="006E2DBA">
            <w:pPr>
              <w:jc w:val="both"/>
            </w:pPr>
          </w:p>
        </w:tc>
        <w:tc>
          <w:tcPr>
            <w:tcW w:w="2186" w:type="dxa"/>
          </w:tcPr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6E2DBA">
            <w:pPr>
              <w:ind w:left="64"/>
              <w:jc w:val="center"/>
            </w:pPr>
            <w:r w:rsidRPr="007D5CF0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B3E4F" w:rsidRPr="007D5CF0" w:rsidTr="005B55C2">
        <w:tc>
          <w:tcPr>
            <w:tcW w:w="14601" w:type="dxa"/>
            <w:gridSpan w:val="6"/>
          </w:tcPr>
          <w:p w:rsidR="00DB3E4F" w:rsidRPr="007D5CF0" w:rsidRDefault="00DB3E4F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B3E4F" w:rsidRPr="007D5CF0" w:rsidRDefault="00DB3E4F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2022</w:t>
            </w: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DB3E4F" w:rsidRPr="007D5CF0" w:rsidRDefault="00DB3E4F" w:rsidP="00315938">
            <w:pPr>
              <w:jc w:val="both"/>
            </w:pPr>
            <w:r w:rsidRPr="007D5CF0">
              <w:t>Об отчете работы Контрольно-счетной палаты за 2020 год</w:t>
            </w:r>
          </w:p>
        </w:tc>
        <w:tc>
          <w:tcPr>
            <w:tcW w:w="2186" w:type="dxa"/>
          </w:tcPr>
          <w:p w:rsidR="00DB3E4F" w:rsidRPr="007D5CF0" w:rsidRDefault="00DB3E4F" w:rsidP="00A665C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2990" w:type="dxa"/>
          </w:tcPr>
          <w:p w:rsidR="00DB3E4F" w:rsidRPr="007D5CF0" w:rsidRDefault="00DB3E4F" w:rsidP="006D5D8C">
            <w:pPr>
              <w:ind w:left="64"/>
              <w:jc w:val="center"/>
            </w:pPr>
            <w:r w:rsidRPr="007D5CF0">
              <w:t>Комиссия по бюджету, экономическому развитию, вопросам приватизации, торговли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DB3E4F" w:rsidRPr="007D5CF0" w:rsidRDefault="00DB3E4F" w:rsidP="00315938">
            <w:pPr>
              <w:jc w:val="both"/>
            </w:pPr>
            <w:r w:rsidRPr="007D5CF0">
              <w:t xml:space="preserve">О ежегодном отчёте главы муниципального образования Усть-Лабинский район о результатах своей деятельности и деятельности администрации муниципального образования  Усть-Лабинский район за 2021 год   </w:t>
            </w:r>
          </w:p>
        </w:tc>
        <w:tc>
          <w:tcPr>
            <w:tcW w:w="2186" w:type="dxa"/>
          </w:tcPr>
          <w:p w:rsidR="00DB3E4F" w:rsidRPr="007D5CF0" w:rsidRDefault="00DB3E4F" w:rsidP="001E361A">
            <w:pPr>
              <w:jc w:val="center"/>
            </w:pPr>
            <w:r w:rsidRPr="007D5CF0">
              <w:t xml:space="preserve">Глава </w:t>
            </w:r>
          </w:p>
          <w:p w:rsidR="00DB3E4F" w:rsidRPr="007D5CF0" w:rsidRDefault="00DB3E4F" w:rsidP="001E361A">
            <w:pPr>
              <w:jc w:val="center"/>
            </w:pPr>
            <w:r w:rsidRPr="007D5CF0">
              <w:t xml:space="preserve">муниципального образования </w:t>
            </w:r>
          </w:p>
          <w:p w:rsidR="00DB3E4F" w:rsidRPr="007D5CF0" w:rsidRDefault="00DB3E4F" w:rsidP="001E361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1E36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организационным вопросам и взаимодействию с органами местного самоуправления</w:t>
            </w:r>
          </w:p>
          <w:p w:rsidR="00DB3E4F" w:rsidRPr="007D5CF0" w:rsidRDefault="00DB3E4F" w:rsidP="001E36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6D5D8C">
            <w:pPr>
              <w:ind w:left="64"/>
              <w:jc w:val="center"/>
            </w:pPr>
            <w:r w:rsidRPr="007D5CF0">
              <w:t>Комиссия по бюджету, экономическому развитию, вопросам приватизации, торговли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DB3E4F" w:rsidRPr="007D5CF0" w:rsidRDefault="00DB3E4F" w:rsidP="000576DD">
            <w:pPr>
              <w:jc w:val="both"/>
            </w:pPr>
            <w:r w:rsidRPr="007D5CF0">
              <w:rPr>
                <w:bCs/>
              </w:rPr>
              <w:t xml:space="preserve"> О внес</w:t>
            </w:r>
            <w:r w:rsidRPr="007D5CF0">
              <w:t>ение изменений в положение об установке рекламных конструкций на территории мо Усть-Лабинский район</w:t>
            </w:r>
          </w:p>
          <w:p w:rsidR="00DB3E4F" w:rsidRPr="007D5CF0" w:rsidRDefault="00DB3E4F" w:rsidP="0036455D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6E2DBA">
            <w:pPr>
              <w:ind w:left="64"/>
              <w:jc w:val="center"/>
            </w:pPr>
            <w:r w:rsidRPr="007D5CF0">
              <w:t xml:space="preserve">Комиссия по промышленности, переработке, вопросам жилищно-коммунального хозяйства, строительства, транспорта, энергообеспечения, связи, контролю за </w:t>
            </w:r>
          </w:p>
          <w:p w:rsidR="00DB3E4F" w:rsidRPr="007D5CF0" w:rsidRDefault="00DB3E4F" w:rsidP="006E2DBA">
            <w:pPr>
              <w:ind w:left="64"/>
              <w:jc w:val="center"/>
            </w:pPr>
            <w:r w:rsidRPr="007D5CF0">
              <w:t>землепользованием и сельскому хозяйству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</w:tcPr>
          <w:p w:rsidR="00DB3E4F" w:rsidRPr="007D5CF0" w:rsidRDefault="00DB3E4F" w:rsidP="007D5CF0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 в генеральный план Братского сельского поселения Усть-Лабинского района</w:t>
            </w:r>
          </w:p>
          <w:p w:rsidR="00DB3E4F" w:rsidRPr="007D5CF0" w:rsidRDefault="00DB3E4F" w:rsidP="000576DD">
            <w:pPr>
              <w:jc w:val="both"/>
              <w:rPr>
                <w:bCs/>
              </w:rPr>
            </w:pPr>
          </w:p>
        </w:tc>
        <w:tc>
          <w:tcPr>
            <w:tcW w:w="2186" w:type="dxa"/>
          </w:tcPr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6E2DBA">
            <w:pPr>
              <w:ind w:left="64"/>
              <w:jc w:val="center"/>
            </w:pPr>
            <w:r w:rsidRPr="007D5CF0">
              <w:t xml:space="preserve">Комиссия по промышленности, переработке, вопросам жилищно-коммунального хозяйства, строительства, транспорта, энергообеспечения, связи, контролю за </w:t>
            </w:r>
          </w:p>
          <w:p w:rsidR="00DB3E4F" w:rsidRPr="007D5CF0" w:rsidRDefault="00DB3E4F" w:rsidP="006E2DBA">
            <w:pPr>
              <w:ind w:left="64"/>
              <w:jc w:val="center"/>
            </w:pPr>
            <w:r w:rsidRPr="007D5CF0">
              <w:t>землепользованием и сельскому хозяйству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7" w:type="dxa"/>
          </w:tcPr>
          <w:p w:rsidR="00DB3E4F" w:rsidRPr="007D5CF0" w:rsidRDefault="00DB3E4F" w:rsidP="000576DD">
            <w:pPr>
              <w:jc w:val="both"/>
              <w:rPr>
                <w:bCs/>
              </w:rPr>
            </w:pPr>
            <w:r w:rsidRPr="007D5CF0">
              <w:t>О внесении изменений в решение Совета муниципального образования Усть-Лабинский район от 26 октября 2017 года №6 протокол № 39 «Об утверждении Правил формирования, ведения и опубликования перечня муниципального имущества муниципального образования Усть-Лабинский район, свободного от прав третьих лиц (за исключением имущественных прав субъектов малого и среднего предпринимательства), предусмотренного часть 4 статьи 18 Федерального закона «О развитии малого и среднего предпринимательства в Российской Федерации»</w:t>
            </w:r>
          </w:p>
        </w:tc>
        <w:tc>
          <w:tcPr>
            <w:tcW w:w="2186" w:type="dxa"/>
          </w:tcPr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6E2DBA">
            <w:pPr>
              <w:ind w:left="64"/>
              <w:jc w:val="center"/>
            </w:pPr>
            <w:r w:rsidRPr="007D5CF0">
              <w:t>Комиссия по бюджету, экономическому развитию, вопросам приватизации, торговли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7" w:type="dxa"/>
          </w:tcPr>
          <w:p w:rsidR="00DB3E4F" w:rsidRPr="007D5CF0" w:rsidRDefault="00DB3E4F" w:rsidP="000576DD">
            <w:pPr>
              <w:jc w:val="both"/>
            </w:pPr>
            <w:r w:rsidRPr="007D5CF0">
              <w:t>О даче согласия на предоставление Усть-Лабинскому районному отделению Краснодарской краевой общественной организации Межрегиональной общественной организации «Союз Советских офицеров» в безвозмездное временное пользование муниципального недвижимого имущества</w:t>
            </w:r>
          </w:p>
        </w:tc>
        <w:tc>
          <w:tcPr>
            <w:tcW w:w="2186" w:type="dxa"/>
          </w:tcPr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6E2DBA">
            <w:pPr>
              <w:ind w:left="64"/>
              <w:jc w:val="center"/>
            </w:pPr>
            <w:r w:rsidRPr="007D5CF0">
              <w:t>Комиссия по бюджету, экономическому развитию, вопросам приватизации, торговли</w:t>
            </w:r>
          </w:p>
        </w:tc>
      </w:tr>
      <w:tr w:rsidR="00DB3E4F" w:rsidRPr="007D5CF0" w:rsidTr="005B55C2">
        <w:tc>
          <w:tcPr>
            <w:tcW w:w="14601" w:type="dxa"/>
            <w:gridSpan w:val="6"/>
          </w:tcPr>
          <w:p w:rsidR="00DB3E4F" w:rsidRPr="007D5CF0" w:rsidRDefault="00DB3E4F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B3E4F" w:rsidRPr="007D5CF0" w:rsidRDefault="00DB3E4F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2022</w:t>
            </w: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DB3E4F" w:rsidRPr="007D5CF0" w:rsidRDefault="00DB3E4F" w:rsidP="003A3029">
            <w:pPr>
              <w:jc w:val="both"/>
            </w:pPr>
            <w:r w:rsidRPr="007D5CF0">
              <w:rPr>
                <w:bCs/>
                <w:spacing w:val="-2"/>
              </w:rPr>
              <w:t xml:space="preserve">Об отчете начальника Отдела МВД России по Усть-Лабинскому </w:t>
            </w:r>
            <w:r w:rsidRPr="007D5CF0">
              <w:rPr>
                <w:bCs/>
                <w:spacing w:val="-1"/>
              </w:rPr>
              <w:t>району о результатах оперативно-служебной деятельности Отдела МВД России по Усть-Лабинскому району за 2021 год</w:t>
            </w:r>
          </w:p>
          <w:p w:rsidR="00DB3E4F" w:rsidRPr="007D5CF0" w:rsidRDefault="00DB3E4F" w:rsidP="00315938">
            <w:pPr>
              <w:jc w:val="both"/>
            </w:pPr>
          </w:p>
        </w:tc>
        <w:tc>
          <w:tcPr>
            <w:tcW w:w="2186" w:type="dxa"/>
          </w:tcPr>
          <w:p w:rsidR="00DB3E4F" w:rsidRPr="007D5CF0" w:rsidRDefault="00DB3E4F" w:rsidP="009C630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 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9C630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обеспечению деятельности Совета  муниципального образования Усть-Лабинский район </w:t>
            </w:r>
          </w:p>
        </w:tc>
        <w:tc>
          <w:tcPr>
            <w:tcW w:w="2990" w:type="dxa"/>
          </w:tcPr>
          <w:p w:rsidR="00DB3E4F" w:rsidRPr="007D5CF0" w:rsidRDefault="00DB3E4F" w:rsidP="009C6306">
            <w:pPr>
              <w:ind w:left="64"/>
              <w:jc w:val="center"/>
            </w:pPr>
            <w:r w:rsidRPr="007D5CF0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DB3E4F" w:rsidRPr="007D5CF0" w:rsidRDefault="00DB3E4F" w:rsidP="003A3029">
            <w:pPr>
              <w:jc w:val="both"/>
              <w:rPr>
                <w:bCs/>
                <w:spacing w:val="-2"/>
              </w:rPr>
            </w:pPr>
            <w:r w:rsidRPr="007D5CF0">
              <w:t xml:space="preserve"> О внесении изменений в решение Совета муниципального образования Усть-Лабинский район от </w:t>
            </w:r>
            <w:r w:rsidRPr="007D5CF0">
              <w:rPr>
                <w:rStyle w:val="Strong"/>
                <w:b w:val="0"/>
              </w:rPr>
              <w:t xml:space="preserve">26 ноября 2020 года № 6 протокол №4 «Об утверждении перечня земельных участков, находящихся в </w:t>
            </w:r>
            <w:r w:rsidRPr="007D5CF0">
              <w:rPr>
                <w:rStyle w:val="Strong"/>
                <w:b w:val="0"/>
                <w:lang w:eastAsia="en-US"/>
              </w:rPr>
              <w:t>муниципальной</w:t>
            </w:r>
            <w:r w:rsidRPr="007D5CF0">
              <w:rPr>
                <w:rStyle w:val="Strong"/>
                <w:b w:val="0"/>
              </w:rPr>
              <w:t xml:space="preserve"> собственности и земельных участков,  государственная собственность на которые не разграничена, на территории сельских поселений муниципального образования Усть-Лабинский район, предназначенных для предоставления в собственность бесплатно гражданам, имеющим трех и более детей, в целях индивидуального жилищного строительства или ведения личного подсобного хозяйства в границах населенного пункта (приусадебный земельный участок)»</w:t>
            </w:r>
          </w:p>
        </w:tc>
        <w:tc>
          <w:tcPr>
            <w:tcW w:w="2186" w:type="dxa"/>
          </w:tcPr>
          <w:p w:rsidR="00DB3E4F" w:rsidRPr="007D5CF0" w:rsidRDefault="00DB3E4F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B3E4F" w:rsidRPr="007D5CF0" w:rsidRDefault="00DB3E4F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A95F6C">
            <w:pPr>
              <w:ind w:left="64"/>
              <w:jc w:val="center"/>
            </w:pPr>
            <w:r w:rsidRPr="007D5CF0">
              <w:t>Комиссия по бюджету, экономическому развитию, вопросам приватизации, торговли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DB3E4F" w:rsidRPr="007D5CF0" w:rsidRDefault="00DB3E4F" w:rsidP="0036455D">
            <w:pPr>
              <w:jc w:val="both"/>
            </w:pPr>
            <w:r w:rsidRPr="007D5CF0">
              <w:t xml:space="preserve"> О внесение изменений в генеральный план Кирпильского сельского поселения</w:t>
            </w:r>
          </w:p>
        </w:tc>
        <w:tc>
          <w:tcPr>
            <w:tcW w:w="2186" w:type="dxa"/>
          </w:tcPr>
          <w:p w:rsidR="00DB3E4F" w:rsidRPr="007D5CF0" w:rsidRDefault="00DB3E4F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36455D">
            <w:pPr>
              <w:ind w:left="64"/>
              <w:jc w:val="center"/>
            </w:pPr>
            <w:r w:rsidRPr="007D5CF0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B3E4F" w:rsidRPr="007D5CF0" w:rsidTr="00597852">
        <w:tc>
          <w:tcPr>
            <w:tcW w:w="14601" w:type="dxa"/>
            <w:gridSpan w:val="6"/>
          </w:tcPr>
          <w:p w:rsidR="00DB3E4F" w:rsidRPr="007D5CF0" w:rsidRDefault="00DB3E4F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B3E4F" w:rsidRPr="007D5CF0" w:rsidRDefault="00DB3E4F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2022</w:t>
            </w: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DB3E4F" w:rsidRPr="007D5CF0" w:rsidRDefault="00DB3E4F" w:rsidP="002754C2">
            <w:pPr>
              <w:jc w:val="both"/>
            </w:pPr>
            <w:r w:rsidRPr="007D5CF0">
              <w:t xml:space="preserve">  Об опубликовании отчета об исполнении бюджета муниципального образования Усть-Лабинский район за 2021 год, назначения даты проведения публичных слушаний, создании оргкомитета по проведению публичных слушаний</w:t>
            </w:r>
          </w:p>
        </w:tc>
        <w:tc>
          <w:tcPr>
            <w:tcW w:w="2186" w:type="dxa"/>
          </w:tcPr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2754C2">
            <w:pPr>
              <w:jc w:val="center"/>
            </w:pPr>
            <w:r w:rsidRPr="007D5CF0">
              <w:t>Комиссия по бюджету, экономическому развитию, вопросам приватизации, торговли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DB3E4F" w:rsidRPr="007D5CF0" w:rsidRDefault="00DB3E4F" w:rsidP="006E2DBA">
            <w:pPr>
              <w:jc w:val="both"/>
              <w:rPr>
                <w:color w:val="000000"/>
              </w:rPr>
            </w:pPr>
            <w:r w:rsidRPr="007D5CF0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  «О бюджете муниципального образования Усть-Лабинский район на 2022 год и на плановый период 2023 и 2024 годов» </w:t>
            </w:r>
          </w:p>
        </w:tc>
        <w:tc>
          <w:tcPr>
            <w:tcW w:w="2186" w:type="dxa"/>
          </w:tcPr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6E2DBA">
            <w:pPr>
              <w:ind w:left="64"/>
              <w:jc w:val="center"/>
            </w:pPr>
            <w:r w:rsidRPr="007D5CF0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B3E4F" w:rsidRPr="007D5CF0" w:rsidTr="005B55C2">
        <w:tc>
          <w:tcPr>
            <w:tcW w:w="14601" w:type="dxa"/>
            <w:gridSpan w:val="6"/>
          </w:tcPr>
          <w:p w:rsidR="00DB3E4F" w:rsidRPr="007D5CF0" w:rsidRDefault="00DB3E4F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B3E4F" w:rsidRPr="007D5CF0" w:rsidRDefault="00DB3E4F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июнь 2022</w:t>
            </w: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DB3E4F" w:rsidRPr="007D5CF0" w:rsidRDefault="00DB3E4F" w:rsidP="00BF72BD">
            <w:pPr>
              <w:jc w:val="both"/>
              <w:rPr>
                <w:color w:val="000000"/>
              </w:rPr>
            </w:pPr>
            <w:r w:rsidRPr="007D5CF0">
              <w:rPr>
                <w:color w:val="000000"/>
              </w:rPr>
              <w:t>Об утверждении отчета об исполнении бюджета муниципального образования Усть-Лабинский район за 2021 год</w:t>
            </w:r>
          </w:p>
          <w:p w:rsidR="00DB3E4F" w:rsidRPr="007D5CF0" w:rsidRDefault="00DB3E4F" w:rsidP="00BF72BD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DB3E4F" w:rsidRPr="007D5CF0" w:rsidRDefault="00DB3E4F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B3E4F" w:rsidRPr="007D5CF0" w:rsidRDefault="00DB3E4F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BF72BD">
            <w:pPr>
              <w:ind w:left="64"/>
              <w:jc w:val="center"/>
            </w:pPr>
            <w:r w:rsidRPr="007D5CF0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B3E4F" w:rsidRPr="007D5CF0" w:rsidTr="00167308">
        <w:tc>
          <w:tcPr>
            <w:tcW w:w="14601" w:type="dxa"/>
            <w:gridSpan w:val="6"/>
          </w:tcPr>
          <w:p w:rsidR="00DB3E4F" w:rsidRPr="007D5CF0" w:rsidRDefault="00DB3E4F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B3E4F" w:rsidRPr="007D5CF0" w:rsidRDefault="00DB3E4F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2022</w:t>
            </w: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DB3E4F" w:rsidRPr="007D5CF0" w:rsidRDefault="00DB3E4F" w:rsidP="00A95F6C">
            <w:pPr>
              <w:jc w:val="both"/>
              <w:rPr>
                <w:color w:val="000000"/>
              </w:rPr>
            </w:pPr>
            <w:r w:rsidRPr="007D5CF0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  «О бюджете муниципального образования Усть-Лабинский район на 2022 год и на плановый период 2023 и 2024 годов» </w:t>
            </w:r>
          </w:p>
        </w:tc>
        <w:tc>
          <w:tcPr>
            <w:tcW w:w="2186" w:type="dxa"/>
          </w:tcPr>
          <w:p w:rsidR="00DB3E4F" w:rsidRPr="007D5CF0" w:rsidRDefault="00DB3E4F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B3E4F" w:rsidRPr="007D5CF0" w:rsidRDefault="00DB3E4F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A95F6C">
            <w:pPr>
              <w:ind w:left="64"/>
              <w:jc w:val="center"/>
            </w:pPr>
            <w:r w:rsidRPr="007D5CF0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B3E4F" w:rsidRPr="007D5CF0" w:rsidTr="004B4DDF">
        <w:tc>
          <w:tcPr>
            <w:tcW w:w="14601" w:type="dxa"/>
            <w:gridSpan w:val="6"/>
          </w:tcPr>
          <w:p w:rsidR="00DB3E4F" w:rsidRPr="007D5CF0" w:rsidRDefault="00DB3E4F" w:rsidP="00853C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B3E4F" w:rsidRPr="007D5CF0" w:rsidRDefault="00DB3E4F" w:rsidP="00853CA3">
            <w:pPr>
              <w:ind w:left="64"/>
              <w:jc w:val="center"/>
            </w:pPr>
            <w:r w:rsidRPr="007D5CF0">
              <w:rPr>
                <w:b/>
              </w:rPr>
              <w:t>сентябрь 2022 года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DB3E4F" w:rsidRPr="007D5CF0" w:rsidRDefault="00DB3E4F" w:rsidP="00A95F6C">
            <w:pPr>
              <w:jc w:val="both"/>
              <w:rPr>
                <w:color w:val="000000"/>
              </w:rPr>
            </w:pPr>
            <w:r w:rsidRPr="007D5CF0">
              <w:t>Внесение изменений в правила землепользования   Некрасовского сельского поселения Усть-Лабинского района</w:t>
            </w:r>
          </w:p>
        </w:tc>
        <w:tc>
          <w:tcPr>
            <w:tcW w:w="2186" w:type="dxa"/>
          </w:tcPr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6E2DBA">
            <w:pPr>
              <w:ind w:left="64"/>
              <w:jc w:val="center"/>
            </w:pPr>
            <w:r w:rsidRPr="007D5CF0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DB3E4F" w:rsidRPr="007D5CF0" w:rsidRDefault="00DB3E4F" w:rsidP="00A95F6C">
            <w:pPr>
              <w:jc w:val="both"/>
            </w:pPr>
            <w:r w:rsidRPr="007D5CF0">
              <w:t>О внесение изменений в правила землепользования Братского сельского поселения Усть-Лабинского района</w:t>
            </w:r>
          </w:p>
        </w:tc>
        <w:tc>
          <w:tcPr>
            <w:tcW w:w="2186" w:type="dxa"/>
          </w:tcPr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6E2DBA">
            <w:pPr>
              <w:ind w:left="64"/>
              <w:jc w:val="center"/>
            </w:pPr>
            <w:r w:rsidRPr="007D5CF0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B3E4F" w:rsidRPr="007D5CF0" w:rsidTr="00167308">
        <w:tc>
          <w:tcPr>
            <w:tcW w:w="14601" w:type="dxa"/>
            <w:gridSpan w:val="6"/>
          </w:tcPr>
          <w:p w:rsidR="00DB3E4F" w:rsidRPr="007D5CF0" w:rsidRDefault="00DB3E4F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B3E4F" w:rsidRPr="007D5CF0" w:rsidRDefault="00DB3E4F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2022 года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DB3E4F" w:rsidRPr="007D5CF0" w:rsidRDefault="00DB3E4F" w:rsidP="00A95F6C">
            <w:pPr>
              <w:jc w:val="both"/>
              <w:rPr>
                <w:color w:val="000000"/>
              </w:rPr>
            </w:pPr>
            <w:r w:rsidRPr="007D5CF0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  «О бюджете муниципального образования Усть-Лабинский район на 2022 год и на плановый период 2023 и 2024 годов» </w:t>
            </w:r>
          </w:p>
        </w:tc>
        <w:tc>
          <w:tcPr>
            <w:tcW w:w="2186" w:type="dxa"/>
          </w:tcPr>
          <w:p w:rsidR="00DB3E4F" w:rsidRPr="007D5CF0" w:rsidRDefault="00DB3E4F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B3E4F" w:rsidRPr="007D5CF0" w:rsidRDefault="00DB3E4F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A95F6C">
            <w:pPr>
              <w:ind w:left="64"/>
              <w:jc w:val="center"/>
            </w:pPr>
            <w:r w:rsidRPr="007D5CF0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DB3E4F" w:rsidRPr="007D5CF0" w:rsidRDefault="00DB3E4F" w:rsidP="00A95F6C">
            <w:pPr>
              <w:jc w:val="both"/>
              <w:rPr>
                <w:color w:val="000000"/>
              </w:rPr>
            </w:pPr>
            <w:r w:rsidRPr="007D5CF0">
              <w:t>О внесение изменений в генеральный план Воронежского с/п</w:t>
            </w:r>
          </w:p>
        </w:tc>
        <w:tc>
          <w:tcPr>
            <w:tcW w:w="2186" w:type="dxa"/>
          </w:tcPr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6E2DBA">
            <w:pPr>
              <w:ind w:left="64"/>
              <w:jc w:val="center"/>
            </w:pPr>
            <w:r w:rsidRPr="007D5CF0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B3E4F" w:rsidRPr="007D5CF0" w:rsidTr="00167308">
        <w:tc>
          <w:tcPr>
            <w:tcW w:w="14601" w:type="dxa"/>
            <w:gridSpan w:val="6"/>
          </w:tcPr>
          <w:p w:rsidR="00DB3E4F" w:rsidRPr="007D5CF0" w:rsidRDefault="00DB3E4F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B3E4F" w:rsidRPr="007D5CF0" w:rsidRDefault="00DB3E4F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2022 года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DB3E4F" w:rsidRPr="007D5CF0" w:rsidRDefault="00DB3E4F" w:rsidP="00BF72BD">
            <w:pPr>
              <w:jc w:val="both"/>
            </w:pPr>
            <w:r w:rsidRPr="007D5CF0">
              <w:t xml:space="preserve"> </w:t>
            </w:r>
            <w:r w:rsidRPr="007D5CF0">
              <w:rPr>
                <w:color w:val="000000"/>
              </w:rPr>
              <w:t>О внесении изменений в решение Совета муниципального образования Усть-Лабинский район   «О межбюджетных отношениях в Усть-Лабинском районе»</w:t>
            </w:r>
          </w:p>
        </w:tc>
        <w:tc>
          <w:tcPr>
            <w:tcW w:w="2186" w:type="dxa"/>
          </w:tcPr>
          <w:p w:rsidR="00DB3E4F" w:rsidRPr="007D5CF0" w:rsidRDefault="00DB3E4F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B3E4F" w:rsidRPr="007D5CF0" w:rsidRDefault="00DB3E4F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BF72BD">
            <w:pPr>
              <w:ind w:left="64"/>
              <w:jc w:val="center"/>
            </w:pPr>
            <w:r w:rsidRPr="007D5CF0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DB3E4F" w:rsidRPr="007D5CF0" w:rsidRDefault="00DB3E4F" w:rsidP="00BF72BD">
            <w:pPr>
              <w:jc w:val="both"/>
            </w:pPr>
            <w:r w:rsidRPr="007D5CF0">
              <w:rPr>
                <w:color w:val="000000"/>
              </w:rPr>
              <w:t>О внесении изменений в решение Совета муниципального образования Усть-Лабинский район «Об утверждении положения о бюджетном процессе в муниципальном образовании Усть-Лабинский район»</w:t>
            </w:r>
          </w:p>
        </w:tc>
        <w:tc>
          <w:tcPr>
            <w:tcW w:w="2186" w:type="dxa"/>
          </w:tcPr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6E2DBA">
            <w:pPr>
              <w:ind w:left="64"/>
              <w:jc w:val="center"/>
            </w:pPr>
            <w:r w:rsidRPr="007D5CF0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DB3E4F" w:rsidRPr="007D5CF0" w:rsidRDefault="00DB3E4F" w:rsidP="00BF72BD">
            <w:pPr>
              <w:jc w:val="both"/>
              <w:rPr>
                <w:color w:val="000000"/>
              </w:rPr>
            </w:pPr>
            <w:r w:rsidRPr="007D5CF0">
              <w:rPr>
                <w:color w:val="000000"/>
              </w:rPr>
              <w:t xml:space="preserve">Об опубликовании проекта бюджета  муниципального образования Усть-Лабинский район на 2023 год и на плановый период 2024 и 2025 годов", назначении даты проведения публичных слушаний, создании оргкомитета по проведению публичных слушаний  </w:t>
            </w:r>
          </w:p>
        </w:tc>
        <w:tc>
          <w:tcPr>
            <w:tcW w:w="2186" w:type="dxa"/>
          </w:tcPr>
          <w:p w:rsidR="00DB3E4F" w:rsidRPr="007D5CF0" w:rsidRDefault="00DB3E4F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B3E4F" w:rsidRPr="007D5CF0" w:rsidRDefault="00DB3E4F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BF72BD">
            <w:pPr>
              <w:ind w:left="64"/>
              <w:jc w:val="center"/>
            </w:pPr>
            <w:r w:rsidRPr="007D5CF0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</w:tcPr>
          <w:p w:rsidR="00DB3E4F" w:rsidRPr="007D5CF0" w:rsidRDefault="00DB3E4F" w:rsidP="0036455D">
            <w:pPr>
              <w:jc w:val="both"/>
            </w:pPr>
            <w:r w:rsidRPr="007D5CF0">
              <w:t>Об утверждении программы приватизации на 2023 год</w:t>
            </w:r>
          </w:p>
        </w:tc>
        <w:tc>
          <w:tcPr>
            <w:tcW w:w="2186" w:type="dxa"/>
          </w:tcPr>
          <w:p w:rsidR="00DB3E4F" w:rsidRPr="007D5CF0" w:rsidRDefault="00DB3E4F" w:rsidP="006E2DBA">
            <w:pPr>
              <w:jc w:val="center"/>
            </w:pPr>
            <w:r w:rsidRPr="007D5CF0">
              <w:t>Глава</w:t>
            </w:r>
          </w:p>
          <w:p w:rsidR="00DB3E4F" w:rsidRPr="007D5CF0" w:rsidRDefault="00DB3E4F" w:rsidP="006E2DBA">
            <w:pPr>
              <w:jc w:val="center"/>
            </w:pPr>
            <w:r w:rsidRPr="007D5CF0">
              <w:t>муниципального образования</w:t>
            </w:r>
          </w:p>
          <w:p w:rsidR="00DB3E4F" w:rsidRPr="007D5CF0" w:rsidRDefault="00DB3E4F" w:rsidP="006E2DBA">
            <w:pPr>
              <w:jc w:val="center"/>
            </w:pPr>
            <w:r w:rsidRPr="007D5CF0"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вопросам земельных отношений и учета муниципальной собственности</w:t>
            </w:r>
          </w:p>
          <w:p w:rsidR="00DB3E4F" w:rsidRPr="007D5CF0" w:rsidRDefault="00DB3E4F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6E2DBA">
            <w:pPr>
              <w:suppressAutoHyphens/>
              <w:jc w:val="center"/>
            </w:pPr>
            <w:r w:rsidRPr="007D5CF0">
              <w:t>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6E2DBA">
            <w:pPr>
              <w:jc w:val="center"/>
            </w:pPr>
            <w:r w:rsidRPr="007D5CF0">
              <w:t>Комиссия по бюджету, экономическому развитию, вопросам приватизации, торговли</w:t>
            </w:r>
          </w:p>
        </w:tc>
      </w:tr>
      <w:tr w:rsidR="00DB3E4F" w:rsidRPr="007D5CF0" w:rsidTr="00167308">
        <w:tc>
          <w:tcPr>
            <w:tcW w:w="14601" w:type="dxa"/>
            <w:gridSpan w:val="6"/>
          </w:tcPr>
          <w:p w:rsidR="00DB3E4F" w:rsidRPr="007D5CF0" w:rsidRDefault="00DB3E4F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B3E4F" w:rsidRPr="007D5CF0" w:rsidRDefault="00DB3E4F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2020 года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DB3E4F" w:rsidRPr="007D5CF0" w:rsidRDefault="00DB3E4F" w:rsidP="00A95F6C">
            <w:pPr>
              <w:jc w:val="both"/>
              <w:rPr>
                <w:color w:val="000000"/>
              </w:rPr>
            </w:pPr>
            <w:r w:rsidRPr="007D5CF0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  «О бюджете муниципального образования Усть-Лабинский район на 2022 год и на плановый период 2023 и 2024 годов» </w:t>
            </w:r>
          </w:p>
        </w:tc>
        <w:tc>
          <w:tcPr>
            <w:tcW w:w="2186" w:type="dxa"/>
          </w:tcPr>
          <w:p w:rsidR="00DB3E4F" w:rsidRPr="007D5CF0" w:rsidRDefault="00DB3E4F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B3E4F" w:rsidRPr="007D5CF0" w:rsidRDefault="00DB3E4F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A95F6C">
            <w:pPr>
              <w:ind w:left="64"/>
              <w:jc w:val="center"/>
            </w:pPr>
            <w:r w:rsidRPr="007D5CF0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DB3E4F" w:rsidRPr="007D5CF0" w:rsidRDefault="00DB3E4F" w:rsidP="00A95F6C">
            <w:pPr>
              <w:jc w:val="both"/>
              <w:rPr>
                <w:color w:val="000000"/>
              </w:rPr>
            </w:pPr>
            <w:r w:rsidRPr="007D5CF0">
              <w:t>О внесение изменений в правила землепользования Воронежского сельского поселения</w:t>
            </w:r>
          </w:p>
        </w:tc>
        <w:tc>
          <w:tcPr>
            <w:tcW w:w="2186" w:type="dxa"/>
          </w:tcPr>
          <w:p w:rsidR="00DB3E4F" w:rsidRPr="007D5CF0" w:rsidRDefault="00DB3E4F" w:rsidP="001668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1668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1668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1668DC">
            <w:pPr>
              <w:ind w:left="64"/>
              <w:jc w:val="center"/>
            </w:pPr>
            <w:r w:rsidRPr="007D5CF0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B3E4F" w:rsidRPr="007D5CF0" w:rsidTr="00167308">
        <w:tc>
          <w:tcPr>
            <w:tcW w:w="572" w:type="dxa"/>
          </w:tcPr>
          <w:p w:rsidR="00DB3E4F" w:rsidRPr="007D5CF0" w:rsidRDefault="00DB3E4F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DB3E4F" w:rsidRPr="007D5CF0" w:rsidRDefault="00DB3E4F" w:rsidP="009A56B3">
            <w:pPr>
              <w:jc w:val="both"/>
              <w:rPr>
                <w:color w:val="000000"/>
              </w:rPr>
            </w:pPr>
            <w:r w:rsidRPr="007D5CF0">
              <w:rPr>
                <w:color w:val="000000"/>
              </w:rPr>
              <w:t xml:space="preserve"> О бюджете муниципального образования Усть-Лабинский район на 2023 год и на плановый период 2024 и 2025 годов</w:t>
            </w:r>
          </w:p>
          <w:p w:rsidR="00DB3E4F" w:rsidRPr="007D5CF0" w:rsidRDefault="00DB3E4F" w:rsidP="00BF72BD">
            <w:pPr>
              <w:jc w:val="both"/>
              <w:rPr>
                <w:color w:val="000000"/>
              </w:rPr>
            </w:pPr>
          </w:p>
          <w:p w:rsidR="00DB3E4F" w:rsidRPr="007D5CF0" w:rsidRDefault="00DB3E4F" w:rsidP="00BF72BD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DB3E4F" w:rsidRPr="007D5CF0" w:rsidRDefault="00DB3E4F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B3E4F" w:rsidRPr="007D5CF0" w:rsidRDefault="00DB3E4F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DB3E4F" w:rsidRPr="007D5CF0" w:rsidRDefault="00DB3E4F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B3E4F" w:rsidRPr="007D5CF0" w:rsidRDefault="00DB3E4F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B3E4F" w:rsidRPr="007D5CF0" w:rsidRDefault="00DB3E4F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DB3E4F" w:rsidRPr="007D5CF0" w:rsidRDefault="00DB3E4F" w:rsidP="00BF72BD">
            <w:pPr>
              <w:ind w:left="64"/>
              <w:jc w:val="center"/>
            </w:pPr>
            <w:r w:rsidRPr="007D5CF0">
              <w:t xml:space="preserve">Комиссия по бюджету, экономическому развитию, вопросам приватизации, торговли </w:t>
            </w:r>
          </w:p>
        </w:tc>
      </w:tr>
    </w:tbl>
    <w:p w:rsidR="00DB3E4F" w:rsidRPr="007D5CF0" w:rsidRDefault="00DB3E4F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15"/>
        <w:gridCol w:w="2092"/>
        <w:gridCol w:w="5927"/>
      </w:tblGrid>
      <w:tr w:rsidR="00DB3E4F" w:rsidRPr="007D5CF0" w:rsidTr="00D96052">
        <w:tc>
          <w:tcPr>
            <w:tcW w:w="14601" w:type="dxa"/>
            <w:gridSpan w:val="4"/>
          </w:tcPr>
          <w:p w:rsidR="00DB3E4F" w:rsidRPr="007D5CF0" w:rsidRDefault="00DB3E4F" w:rsidP="00C46C1C">
            <w:pPr>
              <w:jc w:val="center"/>
            </w:pPr>
            <w:r w:rsidRPr="007D5CF0">
              <w:rPr>
                <w:b/>
              </w:rPr>
              <w:t>3. Депутатская деятельность</w:t>
            </w:r>
          </w:p>
        </w:tc>
      </w:tr>
      <w:tr w:rsidR="00DB3E4F" w:rsidRPr="007D5CF0" w:rsidTr="007A6ADF">
        <w:trPr>
          <w:trHeight w:val="639"/>
        </w:trPr>
        <w:tc>
          <w:tcPr>
            <w:tcW w:w="567" w:type="dxa"/>
          </w:tcPr>
          <w:p w:rsidR="00DB3E4F" w:rsidRPr="007D5CF0" w:rsidRDefault="00DB3E4F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B3E4F" w:rsidRPr="007D5CF0" w:rsidRDefault="00DB3E4F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15" w:type="dxa"/>
          </w:tcPr>
          <w:p w:rsidR="00DB3E4F" w:rsidRPr="007D5CF0" w:rsidRDefault="00DB3E4F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4F" w:rsidRPr="007D5CF0" w:rsidRDefault="00DB3E4F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92" w:type="dxa"/>
          </w:tcPr>
          <w:p w:rsidR="00DB3E4F" w:rsidRPr="007D5CF0" w:rsidRDefault="00DB3E4F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4F" w:rsidRPr="007D5CF0" w:rsidRDefault="00DB3E4F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27" w:type="dxa"/>
          </w:tcPr>
          <w:p w:rsidR="00DB3E4F" w:rsidRPr="007D5CF0" w:rsidRDefault="00DB3E4F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4F" w:rsidRPr="007D5CF0" w:rsidRDefault="00DB3E4F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DB3E4F" w:rsidRPr="007D5CF0" w:rsidRDefault="00DB3E4F" w:rsidP="003E62DC"/>
        </w:tc>
      </w:tr>
      <w:tr w:rsidR="00DB3E4F" w:rsidRPr="007D5CF0" w:rsidTr="00D96052">
        <w:tc>
          <w:tcPr>
            <w:tcW w:w="567" w:type="dxa"/>
          </w:tcPr>
          <w:p w:rsidR="00DB3E4F" w:rsidRPr="007D5CF0" w:rsidRDefault="00DB3E4F" w:rsidP="006773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DB3E4F" w:rsidRPr="007D5CF0" w:rsidRDefault="00DB3E4F" w:rsidP="00677391">
            <w:pPr>
              <w:suppressAutoHyphens/>
              <w:ind w:left="-81"/>
              <w:jc w:val="center"/>
            </w:pPr>
            <w:r w:rsidRPr="007D5CF0">
              <w:t>2</w:t>
            </w:r>
          </w:p>
        </w:tc>
        <w:tc>
          <w:tcPr>
            <w:tcW w:w="2092" w:type="dxa"/>
          </w:tcPr>
          <w:p w:rsidR="00DB3E4F" w:rsidRPr="007D5CF0" w:rsidRDefault="00DB3E4F" w:rsidP="00677391">
            <w:pPr>
              <w:jc w:val="center"/>
            </w:pPr>
            <w:r w:rsidRPr="007D5CF0">
              <w:t>3</w:t>
            </w:r>
          </w:p>
        </w:tc>
        <w:tc>
          <w:tcPr>
            <w:tcW w:w="5927" w:type="dxa"/>
          </w:tcPr>
          <w:p w:rsidR="00DB3E4F" w:rsidRPr="007D5CF0" w:rsidRDefault="00DB3E4F" w:rsidP="00677391">
            <w:pPr>
              <w:jc w:val="center"/>
            </w:pPr>
            <w:r w:rsidRPr="007D5CF0">
              <w:t>4</w:t>
            </w:r>
          </w:p>
        </w:tc>
      </w:tr>
      <w:tr w:rsidR="00DB3E4F" w:rsidRPr="007D5CF0" w:rsidTr="00D96052">
        <w:tc>
          <w:tcPr>
            <w:tcW w:w="567" w:type="dxa"/>
          </w:tcPr>
          <w:p w:rsidR="00DB3E4F" w:rsidRPr="007D5CF0" w:rsidRDefault="00DB3E4F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DB3E4F" w:rsidRPr="007D5CF0" w:rsidRDefault="00DB3E4F" w:rsidP="003F1C63">
            <w:pPr>
              <w:suppressAutoHyphens/>
              <w:ind w:left="-81"/>
              <w:jc w:val="both"/>
            </w:pPr>
            <w:r w:rsidRPr="007D5CF0">
              <w:t>Участие в сессиях, заседаниях постоянных комиссий Совета муниципального образования Усть-Лабинский район</w:t>
            </w:r>
          </w:p>
        </w:tc>
        <w:tc>
          <w:tcPr>
            <w:tcW w:w="2092" w:type="dxa"/>
          </w:tcPr>
          <w:p w:rsidR="00DB3E4F" w:rsidRPr="007D5CF0" w:rsidRDefault="00DB3E4F" w:rsidP="008C34C1">
            <w:pPr>
              <w:jc w:val="center"/>
            </w:pPr>
            <w:r w:rsidRPr="007D5CF0">
              <w:t>в течение года</w:t>
            </w:r>
          </w:p>
        </w:tc>
        <w:tc>
          <w:tcPr>
            <w:tcW w:w="5927" w:type="dxa"/>
          </w:tcPr>
          <w:p w:rsidR="00DB3E4F" w:rsidRPr="007D5CF0" w:rsidRDefault="00DB3E4F" w:rsidP="005C0719">
            <w:pPr>
              <w:jc w:val="center"/>
            </w:pPr>
            <w:r w:rsidRPr="007D5CF0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DB3E4F" w:rsidRPr="007D5CF0" w:rsidTr="00D96052">
        <w:tc>
          <w:tcPr>
            <w:tcW w:w="567" w:type="dxa"/>
          </w:tcPr>
          <w:p w:rsidR="00DB3E4F" w:rsidRPr="007D5CF0" w:rsidRDefault="00DB3E4F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5" w:type="dxa"/>
          </w:tcPr>
          <w:p w:rsidR="00DB3E4F" w:rsidRPr="007D5CF0" w:rsidRDefault="00DB3E4F" w:rsidP="003F1C63">
            <w:pPr>
              <w:suppressAutoHyphens/>
              <w:ind w:left="-81"/>
              <w:jc w:val="both"/>
            </w:pPr>
            <w:r w:rsidRPr="007D5CF0">
              <w:t>Участие в публичных слушаниях</w:t>
            </w:r>
          </w:p>
          <w:p w:rsidR="00DB3E4F" w:rsidRPr="007D5CF0" w:rsidRDefault="00DB3E4F" w:rsidP="003F1C63">
            <w:pPr>
              <w:suppressAutoHyphens/>
              <w:ind w:left="-81"/>
              <w:jc w:val="both"/>
            </w:pPr>
          </w:p>
        </w:tc>
        <w:tc>
          <w:tcPr>
            <w:tcW w:w="2092" w:type="dxa"/>
          </w:tcPr>
          <w:p w:rsidR="00DB3E4F" w:rsidRPr="007D5CF0" w:rsidRDefault="00DB3E4F" w:rsidP="008C34C1">
            <w:pPr>
              <w:jc w:val="center"/>
            </w:pPr>
            <w:r w:rsidRPr="007D5CF0">
              <w:t>в течение года</w:t>
            </w:r>
          </w:p>
        </w:tc>
        <w:tc>
          <w:tcPr>
            <w:tcW w:w="5927" w:type="dxa"/>
          </w:tcPr>
          <w:p w:rsidR="00DB3E4F" w:rsidRPr="007D5CF0" w:rsidRDefault="00DB3E4F" w:rsidP="005C0719">
            <w:pPr>
              <w:jc w:val="center"/>
            </w:pPr>
            <w:r w:rsidRPr="007D5CF0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B3E4F" w:rsidRPr="007D5CF0" w:rsidTr="00D96052">
        <w:tc>
          <w:tcPr>
            <w:tcW w:w="567" w:type="dxa"/>
          </w:tcPr>
          <w:p w:rsidR="00DB3E4F" w:rsidRPr="007D5CF0" w:rsidRDefault="00DB3E4F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5" w:type="dxa"/>
          </w:tcPr>
          <w:p w:rsidR="00DB3E4F" w:rsidRPr="007D5CF0" w:rsidRDefault="00DB3E4F" w:rsidP="003F1C63">
            <w:pPr>
              <w:suppressAutoHyphens/>
              <w:jc w:val="both"/>
            </w:pPr>
            <w:r w:rsidRPr="007D5CF0">
              <w:t xml:space="preserve">Внесение на рассмотрение Совета муниципального образования  Усть-Лабинский район проектов правовых актов </w:t>
            </w:r>
          </w:p>
        </w:tc>
        <w:tc>
          <w:tcPr>
            <w:tcW w:w="2092" w:type="dxa"/>
          </w:tcPr>
          <w:p w:rsidR="00DB3E4F" w:rsidRPr="007D5CF0" w:rsidRDefault="00DB3E4F" w:rsidP="008C34C1">
            <w:pPr>
              <w:jc w:val="center"/>
            </w:pPr>
            <w:r w:rsidRPr="007D5CF0">
              <w:t>в течение года</w:t>
            </w:r>
          </w:p>
        </w:tc>
        <w:tc>
          <w:tcPr>
            <w:tcW w:w="5927" w:type="dxa"/>
          </w:tcPr>
          <w:p w:rsidR="00DB3E4F" w:rsidRPr="007D5CF0" w:rsidRDefault="00DB3E4F" w:rsidP="005C0719">
            <w:pPr>
              <w:jc w:val="center"/>
            </w:pPr>
            <w:r w:rsidRPr="007D5CF0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DB3E4F" w:rsidRPr="007D5CF0" w:rsidTr="00D96052">
        <w:tc>
          <w:tcPr>
            <w:tcW w:w="567" w:type="dxa"/>
          </w:tcPr>
          <w:p w:rsidR="00DB3E4F" w:rsidRPr="007D5CF0" w:rsidRDefault="00DB3E4F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5" w:type="dxa"/>
          </w:tcPr>
          <w:p w:rsidR="00DB3E4F" w:rsidRPr="007D5CF0" w:rsidRDefault="00DB3E4F" w:rsidP="003F1C63">
            <w:pPr>
              <w:jc w:val="both"/>
            </w:pPr>
            <w:r w:rsidRPr="007D5CF0">
              <w:t>Работа в избирательных округах:</w:t>
            </w:r>
          </w:p>
          <w:p w:rsidR="00DB3E4F" w:rsidRPr="007D5CF0" w:rsidRDefault="00DB3E4F" w:rsidP="003F1C63">
            <w:pPr>
              <w:suppressAutoHyphens/>
              <w:ind w:left="-81"/>
              <w:jc w:val="both"/>
            </w:pPr>
            <w:r w:rsidRPr="007D5CF0">
              <w:t>- прием граждан;</w:t>
            </w:r>
          </w:p>
          <w:p w:rsidR="00DB3E4F" w:rsidRPr="007D5CF0" w:rsidRDefault="00DB3E4F" w:rsidP="003F1C63">
            <w:pPr>
              <w:suppressAutoHyphens/>
              <w:ind w:left="-81"/>
              <w:jc w:val="both"/>
            </w:pPr>
            <w:r w:rsidRPr="007D5CF0">
              <w:t>- встречи с избирателями округа;</w:t>
            </w:r>
          </w:p>
          <w:p w:rsidR="00DB3E4F" w:rsidRPr="007D5CF0" w:rsidRDefault="00DB3E4F" w:rsidP="009E4492">
            <w:pPr>
              <w:suppressAutoHyphens/>
              <w:ind w:left="-81"/>
              <w:jc w:val="both"/>
            </w:pPr>
            <w:r w:rsidRPr="007D5CF0">
              <w:t>- участие в собраниях, в публичных мероприятиях, проводимых на территории округа, посещение  предприятий, организаций, учреждений</w:t>
            </w:r>
          </w:p>
          <w:p w:rsidR="00DB3E4F" w:rsidRPr="007D5CF0" w:rsidRDefault="00DB3E4F" w:rsidP="009E4492">
            <w:pPr>
              <w:suppressAutoHyphens/>
              <w:ind w:left="-81"/>
              <w:jc w:val="both"/>
            </w:pPr>
          </w:p>
        </w:tc>
        <w:tc>
          <w:tcPr>
            <w:tcW w:w="2092" w:type="dxa"/>
          </w:tcPr>
          <w:p w:rsidR="00DB3E4F" w:rsidRPr="007D5CF0" w:rsidRDefault="00DB3E4F" w:rsidP="005C0719">
            <w:pPr>
              <w:jc w:val="center"/>
            </w:pPr>
            <w:r w:rsidRPr="007D5CF0">
              <w:t>в течение года</w:t>
            </w:r>
          </w:p>
        </w:tc>
        <w:tc>
          <w:tcPr>
            <w:tcW w:w="5927" w:type="dxa"/>
          </w:tcPr>
          <w:p w:rsidR="00DB3E4F" w:rsidRPr="007D5CF0" w:rsidRDefault="00DB3E4F" w:rsidP="005C0719">
            <w:pPr>
              <w:jc w:val="center"/>
            </w:pPr>
            <w:r w:rsidRPr="007D5CF0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B3E4F" w:rsidRPr="007D5CF0" w:rsidTr="00D96052">
        <w:tc>
          <w:tcPr>
            <w:tcW w:w="567" w:type="dxa"/>
          </w:tcPr>
          <w:p w:rsidR="00DB3E4F" w:rsidRPr="007D5CF0" w:rsidRDefault="00DB3E4F" w:rsidP="0040710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5" w:type="dxa"/>
          </w:tcPr>
          <w:p w:rsidR="00DB3E4F" w:rsidRPr="007D5CF0" w:rsidRDefault="00DB3E4F" w:rsidP="00407102">
            <w:pPr>
              <w:jc w:val="both"/>
            </w:pPr>
            <w:r w:rsidRPr="007D5CF0">
              <w:t>Направление депутатских запросов, обращений, контроль за исполнением</w:t>
            </w:r>
          </w:p>
        </w:tc>
        <w:tc>
          <w:tcPr>
            <w:tcW w:w="2092" w:type="dxa"/>
          </w:tcPr>
          <w:p w:rsidR="00DB3E4F" w:rsidRPr="007D5CF0" w:rsidRDefault="00DB3E4F" w:rsidP="00407102">
            <w:pPr>
              <w:jc w:val="center"/>
            </w:pPr>
            <w:r w:rsidRPr="007D5CF0">
              <w:t>в течение года</w:t>
            </w:r>
          </w:p>
        </w:tc>
        <w:tc>
          <w:tcPr>
            <w:tcW w:w="5927" w:type="dxa"/>
          </w:tcPr>
          <w:p w:rsidR="00DB3E4F" w:rsidRPr="007D5CF0" w:rsidRDefault="00DB3E4F" w:rsidP="00407102">
            <w:pPr>
              <w:jc w:val="center"/>
            </w:pPr>
            <w:r w:rsidRPr="007D5CF0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B3E4F" w:rsidRPr="007D5CF0" w:rsidTr="00D96052">
        <w:tc>
          <w:tcPr>
            <w:tcW w:w="567" w:type="dxa"/>
          </w:tcPr>
          <w:p w:rsidR="00DB3E4F" w:rsidRPr="007D5CF0" w:rsidRDefault="00DB3E4F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5" w:type="dxa"/>
          </w:tcPr>
          <w:p w:rsidR="00DB3E4F" w:rsidRPr="007D5CF0" w:rsidRDefault="00DB3E4F" w:rsidP="003F1C63">
            <w:pPr>
              <w:jc w:val="both"/>
            </w:pPr>
            <w:r w:rsidRPr="007D5CF0">
              <w:t xml:space="preserve">Работа в составе комиссий, рабочих групп, созданных органами местного самоуправления муниципального образования Усть-Лабинский район </w:t>
            </w:r>
          </w:p>
        </w:tc>
        <w:tc>
          <w:tcPr>
            <w:tcW w:w="2092" w:type="dxa"/>
          </w:tcPr>
          <w:p w:rsidR="00DB3E4F" w:rsidRPr="007D5CF0" w:rsidRDefault="00DB3E4F" w:rsidP="005C0719">
            <w:pPr>
              <w:jc w:val="center"/>
            </w:pPr>
            <w:r w:rsidRPr="007D5CF0">
              <w:t>в течение года</w:t>
            </w:r>
          </w:p>
        </w:tc>
        <w:tc>
          <w:tcPr>
            <w:tcW w:w="5927" w:type="dxa"/>
          </w:tcPr>
          <w:p w:rsidR="00DB3E4F" w:rsidRPr="007D5CF0" w:rsidRDefault="00DB3E4F" w:rsidP="005C0719">
            <w:pPr>
              <w:jc w:val="center"/>
            </w:pPr>
            <w:r w:rsidRPr="007D5CF0">
              <w:t>председатель, заместитель председателя, депутаты Совета муниципального образования  Усть-Лабинский  район</w:t>
            </w:r>
          </w:p>
        </w:tc>
      </w:tr>
      <w:tr w:rsidR="00DB3E4F" w:rsidRPr="007D5CF0" w:rsidTr="00D96052">
        <w:tc>
          <w:tcPr>
            <w:tcW w:w="567" w:type="dxa"/>
          </w:tcPr>
          <w:p w:rsidR="00DB3E4F" w:rsidRPr="007D5CF0" w:rsidRDefault="00DB3E4F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5" w:type="dxa"/>
          </w:tcPr>
          <w:p w:rsidR="00DB3E4F" w:rsidRPr="007D5CF0" w:rsidRDefault="00DB3E4F" w:rsidP="003F1C63">
            <w:pPr>
              <w:jc w:val="both"/>
            </w:pPr>
            <w:r w:rsidRPr="007D5CF0">
              <w:t>Участие в семинарах профессионального усовершенствования и других мероприятиях, проводимых Законодательным Собранием Краснодарского края</w:t>
            </w:r>
          </w:p>
        </w:tc>
        <w:tc>
          <w:tcPr>
            <w:tcW w:w="2092" w:type="dxa"/>
          </w:tcPr>
          <w:p w:rsidR="00DB3E4F" w:rsidRPr="007D5CF0" w:rsidRDefault="00DB3E4F" w:rsidP="005C0719">
            <w:pPr>
              <w:jc w:val="center"/>
            </w:pPr>
            <w:r w:rsidRPr="007D5CF0">
              <w:t>в течение года</w:t>
            </w:r>
          </w:p>
        </w:tc>
        <w:tc>
          <w:tcPr>
            <w:tcW w:w="5927" w:type="dxa"/>
          </w:tcPr>
          <w:p w:rsidR="00DB3E4F" w:rsidRPr="007D5CF0" w:rsidRDefault="00DB3E4F" w:rsidP="005C0719">
            <w:pPr>
              <w:jc w:val="center"/>
            </w:pPr>
            <w:r w:rsidRPr="007D5CF0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DB3E4F" w:rsidRPr="007D5CF0" w:rsidTr="00D96052">
        <w:tc>
          <w:tcPr>
            <w:tcW w:w="567" w:type="dxa"/>
          </w:tcPr>
          <w:p w:rsidR="00DB3E4F" w:rsidRPr="007D5CF0" w:rsidRDefault="00DB3E4F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5" w:type="dxa"/>
          </w:tcPr>
          <w:p w:rsidR="00DB3E4F" w:rsidRPr="007D5CF0" w:rsidRDefault="00DB3E4F" w:rsidP="00C34542">
            <w:pPr>
              <w:jc w:val="both"/>
            </w:pPr>
            <w:r w:rsidRPr="007D5CF0">
              <w:t>Работа депутатского объединения ВПП «ЕДИНАЯ РОССИЯ» в Совете муниципального образования  Усть-Лабинский  район</w:t>
            </w:r>
          </w:p>
        </w:tc>
        <w:tc>
          <w:tcPr>
            <w:tcW w:w="2092" w:type="dxa"/>
          </w:tcPr>
          <w:p w:rsidR="00DB3E4F" w:rsidRPr="007D5CF0" w:rsidRDefault="00DB3E4F" w:rsidP="005C0719">
            <w:pPr>
              <w:jc w:val="center"/>
            </w:pPr>
            <w:r w:rsidRPr="007D5CF0">
              <w:t>в течение года</w:t>
            </w:r>
          </w:p>
        </w:tc>
        <w:tc>
          <w:tcPr>
            <w:tcW w:w="5927" w:type="dxa"/>
          </w:tcPr>
          <w:p w:rsidR="00DB3E4F" w:rsidRPr="007D5CF0" w:rsidRDefault="00DB3E4F" w:rsidP="005C0719">
            <w:pPr>
              <w:jc w:val="center"/>
            </w:pPr>
            <w:r w:rsidRPr="007D5CF0">
              <w:t>председатель, заместитель председателя, депутаты Совета муниципального образования  Усть-Лабинский  район</w:t>
            </w:r>
          </w:p>
        </w:tc>
      </w:tr>
      <w:tr w:rsidR="00DB3E4F" w:rsidRPr="007D5CF0" w:rsidTr="00D96052">
        <w:tc>
          <w:tcPr>
            <w:tcW w:w="567" w:type="dxa"/>
          </w:tcPr>
          <w:p w:rsidR="00DB3E4F" w:rsidRPr="007D5CF0" w:rsidRDefault="00DB3E4F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5" w:type="dxa"/>
          </w:tcPr>
          <w:p w:rsidR="00DB3E4F" w:rsidRPr="007D5CF0" w:rsidRDefault="00DB3E4F" w:rsidP="003F1C63">
            <w:pPr>
              <w:jc w:val="both"/>
            </w:pPr>
            <w:r w:rsidRPr="007D5CF0">
              <w:t>Освещение деятельности Совета муниципального образования Усть-Лабинский район в средствах массовой информации</w:t>
            </w:r>
          </w:p>
        </w:tc>
        <w:tc>
          <w:tcPr>
            <w:tcW w:w="2092" w:type="dxa"/>
          </w:tcPr>
          <w:p w:rsidR="00DB3E4F" w:rsidRPr="007D5CF0" w:rsidRDefault="00DB3E4F" w:rsidP="005C0719">
            <w:pPr>
              <w:jc w:val="center"/>
            </w:pPr>
            <w:r w:rsidRPr="007D5CF0">
              <w:t>в течение года</w:t>
            </w:r>
          </w:p>
        </w:tc>
        <w:tc>
          <w:tcPr>
            <w:tcW w:w="5927" w:type="dxa"/>
          </w:tcPr>
          <w:p w:rsidR="00DB3E4F" w:rsidRPr="007D5CF0" w:rsidRDefault="00DB3E4F" w:rsidP="005C0719">
            <w:pPr>
              <w:jc w:val="center"/>
            </w:pPr>
            <w:r w:rsidRPr="007D5CF0">
              <w:t>председатель, заместитель председателя Совета муниципального образования  Усть-Лабинский  район</w:t>
            </w:r>
          </w:p>
        </w:tc>
      </w:tr>
      <w:tr w:rsidR="00DB3E4F" w:rsidRPr="007D5CF0" w:rsidTr="00D96052">
        <w:tc>
          <w:tcPr>
            <w:tcW w:w="567" w:type="dxa"/>
          </w:tcPr>
          <w:p w:rsidR="00DB3E4F" w:rsidRPr="007D5CF0" w:rsidRDefault="00DB3E4F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5" w:type="dxa"/>
          </w:tcPr>
          <w:p w:rsidR="00DB3E4F" w:rsidRPr="007D5CF0" w:rsidRDefault="00DB3E4F" w:rsidP="00C81A6E">
            <w:pPr>
              <w:jc w:val="both"/>
            </w:pPr>
            <w:r w:rsidRPr="007D5CF0">
              <w:t>Оказание содействия в работе Совету молодых депутатов при Совете муниципального образования  Усть-Лабинский  район</w:t>
            </w:r>
          </w:p>
        </w:tc>
        <w:tc>
          <w:tcPr>
            <w:tcW w:w="2092" w:type="dxa"/>
          </w:tcPr>
          <w:p w:rsidR="00DB3E4F" w:rsidRPr="007D5CF0" w:rsidRDefault="00DB3E4F" w:rsidP="005C0719">
            <w:pPr>
              <w:jc w:val="center"/>
            </w:pPr>
            <w:r w:rsidRPr="007D5CF0">
              <w:t>в течение года</w:t>
            </w:r>
          </w:p>
        </w:tc>
        <w:tc>
          <w:tcPr>
            <w:tcW w:w="5927" w:type="dxa"/>
          </w:tcPr>
          <w:p w:rsidR="00DB3E4F" w:rsidRPr="007D5CF0" w:rsidRDefault="00DB3E4F" w:rsidP="005C0719">
            <w:pPr>
              <w:jc w:val="center"/>
            </w:pPr>
            <w:r w:rsidRPr="007D5CF0">
              <w:t>председатель, заместитель председателя Совета муниципального образования  Усть-Лабинский  район</w:t>
            </w:r>
          </w:p>
          <w:p w:rsidR="00DB3E4F" w:rsidRPr="007D5CF0" w:rsidRDefault="00DB3E4F" w:rsidP="005C0719">
            <w:pPr>
              <w:jc w:val="center"/>
            </w:pPr>
            <w:r w:rsidRPr="007D5CF0">
              <w:t>председатель комиссии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DB3E4F" w:rsidRPr="007D5CF0" w:rsidTr="00D96052">
        <w:tc>
          <w:tcPr>
            <w:tcW w:w="567" w:type="dxa"/>
          </w:tcPr>
          <w:p w:rsidR="00DB3E4F" w:rsidRPr="007D5CF0" w:rsidRDefault="00DB3E4F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015" w:type="dxa"/>
          </w:tcPr>
          <w:p w:rsidR="00DB3E4F" w:rsidRPr="007D5CF0" w:rsidRDefault="00DB3E4F" w:rsidP="00C81A6E">
            <w:pPr>
              <w:jc w:val="both"/>
            </w:pPr>
            <w:r w:rsidRPr="007D5CF0">
              <w:t>Участие в благотворительных акциях, проводимых в Усть-Лабинском районе</w:t>
            </w:r>
          </w:p>
        </w:tc>
        <w:tc>
          <w:tcPr>
            <w:tcW w:w="2092" w:type="dxa"/>
          </w:tcPr>
          <w:p w:rsidR="00DB3E4F" w:rsidRPr="007D5CF0" w:rsidRDefault="00DB3E4F" w:rsidP="005C0719">
            <w:pPr>
              <w:jc w:val="center"/>
            </w:pPr>
            <w:r w:rsidRPr="007D5CF0">
              <w:t>в течение года</w:t>
            </w:r>
          </w:p>
        </w:tc>
        <w:tc>
          <w:tcPr>
            <w:tcW w:w="5927" w:type="dxa"/>
          </w:tcPr>
          <w:p w:rsidR="00DB3E4F" w:rsidRPr="007D5CF0" w:rsidRDefault="00DB3E4F" w:rsidP="005C0719">
            <w:pPr>
              <w:jc w:val="center"/>
            </w:pPr>
            <w:r w:rsidRPr="007D5CF0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B3E4F" w:rsidRPr="007D5CF0" w:rsidTr="00D96052">
        <w:tc>
          <w:tcPr>
            <w:tcW w:w="567" w:type="dxa"/>
          </w:tcPr>
          <w:p w:rsidR="00DB3E4F" w:rsidRPr="007D5CF0" w:rsidRDefault="00DB3E4F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5" w:type="dxa"/>
          </w:tcPr>
          <w:p w:rsidR="00DB3E4F" w:rsidRPr="007D5CF0" w:rsidRDefault="00DB3E4F" w:rsidP="00C81A6E">
            <w:pPr>
              <w:jc w:val="both"/>
            </w:pPr>
            <w:r w:rsidRPr="007D5CF0">
              <w:t>Участие в мероприятиях военно-патриотической направленности</w:t>
            </w:r>
          </w:p>
        </w:tc>
        <w:tc>
          <w:tcPr>
            <w:tcW w:w="2092" w:type="dxa"/>
          </w:tcPr>
          <w:p w:rsidR="00DB3E4F" w:rsidRPr="007D5CF0" w:rsidRDefault="00DB3E4F" w:rsidP="005C0719">
            <w:pPr>
              <w:jc w:val="center"/>
            </w:pPr>
            <w:r w:rsidRPr="007D5CF0">
              <w:t>в течение года</w:t>
            </w:r>
          </w:p>
        </w:tc>
        <w:tc>
          <w:tcPr>
            <w:tcW w:w="5927" w:type="dxa"/>
          </w:tcPr>
          <w:p w:rsidR="00DB3E4F" w:rsidRPr="007D5CF0" w:rsidRDefault="00DB3E4F" w:rsidP="005C0719">
            <w:pPr>
              <w:jc w:val="center"/>
            </w:pPr>
            <w:r w:rsidRPr="007D5CF0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B3E4F" w:rsidRPr="007D5CF0" w:rsidTr="00D96052">
        <w:tc>
          <w:tcPr>
            <w:tcW w:w="567" w:type="dxa"/>
          </w:tcPr>
          <w:p w:rsidR="00DB3E4F" w:rsidRPr="007D5CF0" w:rsidRDefault="00DB3E4F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5" w:type="dxa"/>
          </w:tcPr>
          <w:p w:rsidR="00DB3E4F" w:rsidRPr="007D5CF0" w:rsidRDefault="00DB3E4F" w:rsidP="00C81A6E">
            <w:pPr>
              <w:jc w:val="both"/>
            </w:pPr>
            <w:r w:rsidRPr="007D5CF0">
              <w:t>Взаимодействие с ветеранскими организациями</w:t>
            </w:r>
          </w:p>
        </w:tc>
        <w:tc>
          <w:tcPr>
            <w:tcW w:w="2092" w:type="dxa"/>
          </w:tcPr>
          <w:p w:rsidR="00DB3E4F" w:rsidRPr="007D5CF0" w:rsidRDefault="00DB3E4F" w:rsidP="005C0719">
            <w:pPr>
              <w:jc w:val="center"/>
            </w:pPr>
            <w:r w:rsidRPr="007D5CF0">
              <w:t>в течение года</w:t>
            </w:r>
          </w:p>
        </w:tc>
        <w:tc>
          <w:tcPr>
            <w:tcW w:w="5927" w:type="dxa"/>
          </w:tcPr>
          <w:p w:rsidR="00DB3E4F" w:rsidRPr="007D5CF0" w:rsidRDefault="00DB3E4F" w:rsidP="005C0719">
            <w:pPr>
              <w:jc w:val="center"/>
            </w:pPr>
            <w:r w:rsidRPr="007D5CF0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B3E4F" w:rsidRPr="007D5CF0" w:rsidTr="00D96052">
        <w:tc>
          <w:tcPr>
            <w:tcW w:w="567" w:type="dxa"/>
          </w:tcPr>
          <w:p w:rsidR="00DB3E4F" w:rsidRPr="007D5CF0" w:rsidRDefault="00DB3E4F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5" w:type="dxa"/>
          </w:tcPr>
          <w:p w:rsidR="00DB3E4F" w:rsidRPr="007D5CF0" w:rsidRDefault="00DB3E4F" w:rsidP="0013270E">
            <w:r w:rsidRPr="007D5CF0">
              <w:t>Участие в реализации проекта долгосрочная Стратегия развития Усть-Лабинского района до 2022 года</w:t>
            </w:r>
          </w:p>
          <w:p w:rsidR="00DB3E4F" w:rsidRPr="007D5CF0" w:rsidRDefault="00DB3E4F" w:rsidP="0013270E"/>
        </w:tc>
        <w:tc>
          <w:tcPr>
            <w:tcW w:w="2092" w:type="dxa"/>
          </w:tcPr>
          <w:p w:rsidR="00DB3E4F" w:rsidRPr="007D5CF0" w:rsidRDefault="00DB3E4F" w:rsidP="005C0719">
            <w:pPr>
              <w:jc w:val="center"/>
            </w:pPr>
            <w:r w:rsidRPr="007D5CF0">
              <w:t>в течение года</w:t>
            </w:r>
          </w:p>
        </w:tc>
        <w:tc>
          <w:tcPr>
            <w:tcW w:w="5927" w:type="dxa"/>
          </w:tcPr>
          <w:p w:rsidR="00DB3E4F" w:rsidRPr="007D5CF0" w:rsidRDefault="00DB3E4F" w:rsidP="005C0719">
            <w:pPr>
              <w:jc w:val="center"/>
            </w:pPr>
            <w:r w:rsidRPr="007D5CF0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B3E4F" w:rsidRPr="007D5CF0" w:rsidTr="00D96052">
        <w:tc>
          <w:tcPr>
            <w:tcW w:w="567" w:type="dxa"/>
          </w:tcPr>
          <w:p w:rsidR="00DB3E4F" w:rsidRPr="007D5CF0" w:rsidRDefault="00DB3E4F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5" w:type="dxa"/>
          </w:tcPr>
          <w:p w:rsidR="00DB3E4F" w:rsidRPr="007D5CF0" w:rsidRDefault="00DB3E4F" w:rsidP="004E4386">
            <w:r w:rsidRPr="007D5CF0">
              <w:t>Участие в рабочих поездках по территориям муниципальных образований в рамках избирательных кампаний в органы местного самоуправления</w:t>
            </w:r>
          </w:p>
        </w:tc>
        <w:tc>
          <w:tcPr>
            <w:tcW w:w="2092" w:type="dxa"/>
          </w:tcPr>
          <w:p w:rsidR="00DB3E4F" w:rsidRPr="007D5CF0" w:rsidRDefault="00DB3E4F" w:rsidP="005C0719">
            <w:pPr>
              <w:jc w:val="center"/>
            </w:pPr>
            <w:r w:rsidRPr="007D5CF0">
              <w:t>в течение года</w:t>
            </w:r>
          </w:p>
        </w:tc>
        <w:tc>
          <w:tcPr>
            <w:tcW w:w="5927" w:type="dxa"/>
          </w:tcPr>
          <w:p w:rsidR="00DB3E4F" w:rsidRPr="007D5CF0" w:rsidRDefault="00DB3E4F" w:rsidP="005C0719">
            <w:pPr>
              <w:jc w:val="center"/>
            </w:pPr>
            <w:r w:rsidRPr="007D5CF0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B3E4F" w:rsidRPr="007D5CF0" w:rsidTr="00D96052">
        <w:tc>
          <w:tcPr>
            <w:tcW w:w="567" w:type="dxa"/>
          </w:tcPr>
          <w:p w:rsidR="00DB3E4F" w:rsidRPr="007D5CF0" w:rsidRDefault="00DB3E4F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5" w:type="dxa"/>
          </w:tcPr>
          <w:p w:rsidR="00DB3E4F" w:rsidRPr="007D5CF0" w:rsidRDefault="00DB3E4F" w:rsidP="004E4386">
            <w:r w:rsidRPr="007D5CF0">
              <w:t>Участие в Федеральных, региональных партийных проектах  ВПП «ЕДИНАЯ РОССИЯ»</w:t>
            </w:r>
          </w:p>
        </w:tc>
        <w:tc>
          <w:tcPr>
            <w:tcW w:w="2092" w:type="dxa"/>
          </w:tcPr>
          <w:p w:rsidR="00DB3E4F" w:rsidRPr="007D5CF0" w:rsidRDefault="00DB3E4F" w:rsidP="00F73DBC">
            <w:pPr>
              <w:jc w:val="center"/>
            </w:pPr>
            <w:r w:rsidRPr="007D5CF0">
              <w:t>в течение года</w:t>
            </w:r>
          </w:p>
        </w:tc>
        <w:tc>
          <w:tcPr>
            <w:tcW w:w="5927" w:type="dxa"/>
          </w:tcPr>
          <w:p w:rsidR="00DB3E4F" w:rsidRPr="007D5CF0" w:rsidRDefault="00DB3E4F" w:rsidP="00F73DBC">
            <w:pPr>
              <w:jc w:val="center"/>
            </w:pPr>
            <w:r w:rsidRPr="007D5CF0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</w:tbl>
    <w:p w:rsidR="00DB3E4F" w:rsidRPr="007D5CF0" w:rsidRDefault="00DB3E4F"/>
    <w:p w:rsidR="00DB3E4F" w:rsidRPr="007D5CF0" w:rsidRDefault="00DB3E4F"/>
    <w:p w:rsidR="00DB3E4F" w:rsidRPr="007D5CF0" w:rsidRDefault="00DB3E4F"/>
    <w:p w:rsidR="00DB3E4F" w:rsidRPr="007D5CF0" w:rsidRDefault="00DB3E4F">
      <w:r w:rsidRPr="007D5CF0">
        <w:t xml:space="preserve"> </w:t>
      </w:r>
    </w:p>
    <w:p w:rsidR="00DB3E4F" w:rsidRPr="00C919BB" w:rsidRDefault="00DB3E4F" w:rsidP="00157A16">
      <w:pPr>
        <w:pStyle w:val="ConsNormal"/>
        <w:widowControl/>
        <w:ind w:left="9192"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DB3E4F" w:rsidRPr="00C919BB" w:rsidSect="00D96052">
      <w:headerReference w:type="default" r:id="rId7"/>
      <w:headerReference w:type="firs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E4F" w:rsidRDefault="00DB3E4F" w:rsidP="001460B3">
      <w:r>
        <w:separator/>
      </w:r>
    </w:p>
  </w:endnote>
  <w:endnote w:type="continuationSeparator" w:id="0">
    <w:p w:rsidR="00DB3E4F" w:rsidRDefault="00DB3E4F" w:rsidP="00146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E4F" w:rsidRDefault="00DB3E4F" w:rsidP="001460B3">
      <w:r>
        <w:separator/>
      </w:r>
    </w:p>
  </w:footnote>
  <w:footnote w:type="continuationSeparator" w:id="0">
    <w:p w:rsidR="00DB3E4F" w:rsidRDefault="00DB3E4F" w:rsidP="00146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4F" w:rsidRDefault="00DB3E4F">
    <w:pPr>
      <w:pStyle w:val="Header"/>
      <w:jc w:val="center"/>
    </w:pPr>
  </w:p>
  <w:p w:rsidR="00DB3E4F" w:rsidRDefault="00DB3E4F">
    <w:pPr>
      <w:pStyle w:val="Header"/>
    </w:pPr>
    <w:r>
      <w:rPr>
        <w:noProof/>
      </w:rPr>
      <w:pict>
        <v:rect id="Прямоугольник 4" o:spid="_x0000_s2049" style="position:absolute;margin-left:796.55pt;margin-top:0;width:45.35pt;height:46.95pt;z-index:251658752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" o:allowincell="f" stroked="f">
          <v:textbox style="layout-flow:vertical">
            <w:txbxContent>
              <w:p w:rsidR="00DB3E4F" w:rsidRDefault="00DB3E4F" w:rsidP="00D96052">
                <w:pPr>
                  <w:spacing w:before="240"/>
                </w:pPr>
                <w:fldSimple w:instr="PAGE   \* MERGEFORMAT">
                  <w:r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</w:rPr>
      <w:pict>
        <v:rect id="_x0000_s2050" style="position:absolute;margin-left:815.65pt;margin-top:0;width:26.25pt;height:25.95pt;z-index:251657728;visibility:visible;mso-position-horizontal-relative:page;mso-position-vertical:center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" o:allowincell="f" stroked="f">
          <v:textbox style="layout-flow:vertical">
            <w:txbxContent>
              <w:p w:rsidR="00DB3E4F" w:rsidRPr="00D96052" w:rsidRDefault="00DB3E4F" w:rsidP="00D96052">
                <w:pPr>
                  <w:contextualSpacing/>
                  <w:jc w:val="center"/>
                </w:pPr>
                <w:fldSimple w:instr="PAGE   \* MERGEFORMAT">
                  <w:r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4F" w:rsidRDefault="00DB3E4F">
    <w:pPr>
      <w:pStyle w:val="Header"/>
    </w:pPr>
    <w:r>
      <w:rPr>
        <w:noProof/>
      </w:rPr>
      <w:pict>
        <v:rect id="_x0000_s2051" style="position:absolute;margin-left:796.55pt;margin-top:0;width:45.35pt;height:25.95pt;z-index:251656704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" o:allowincell="f" stroked="f">
          <v:textbox>
            <w:txbxContent>
              <w:p w:rsidR="00DB3E4F" w:rsidRDefault="00DB3E4F" w:rsidP="001D4B7E"/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584"/>
    <w:rsid w:val="00005B37"/>
    <w:rsid w:val="0000734C"/>
    <w:rsid w:val="00010E4E"/>
    <w:rsid w:val="0001131D"/>
    <w:rsid w:val="00013CE6"/>
    <w:rsid w:val="000218CF"/>
    <w:rsid w:val="000240D2"/>
    <w:rsid w:val="00025474"/>
    <w:rsid w:val="0002694A"/>
    <w:rsid w:val="0003040E"/>
    <w:rsid w:val="0004429D"/>
    <w:rsid w:val="00050A82"/>
    <w:rsid w:val="00053820"/>
    <w:rsid w:val="000576DD"/>
    <w:rsid w:val="00065B4A"/>
    <w:rsid w:val="000708DD"/>
    <w:rsid w:val="00071B20"/>
    <w:rsid w:val="000773B7"/>
    <w:rsid w:val="0008048A"/>
    <w:rsid w:val="000846F9"/>
    <w:rsid w:val="00090221"/>
    <w:rsid w:val="00094A07"/>
    <w:rsid w:val="000A03E0"/>
    <w:rsid w:val="000A5965"/>
    <w:rsid w:val="000B4CA6"/>
    <w:rsid w:val="000B7211"/>
    <w:rsid w:val="000C4BBD"/>
    <w:rsid w:val="000C63EF"/>
    <w:rsid w:val="000C65BB"/>
    <w:rsid w:val="000E4238"/>
    <w:rsid w:val="000E6344"/>
    <w:rsid w:val="0010354E"/>
    <w:rsid w:val="0010378F"/>
    <w:rsid w:val="0011248A"/>
    <w:rsid w:val="0011485D"/>
    <w:rsid w:val="00115D99"/>
    <w:rsid w:val="001160BC"/>
    <w:rsid w:val="0011721B"/>
    <w:rsid w:val="00120BD3"/>
    <w:rsid w:val="0012451B"/>
    <w:rsid w:val="00126B16"/>
    <w:rsid w:val="0013270E"/>
    <w:rsid w:val="00141E94"/>
    <w:rsid w:val="001460B3"/>
    <w:rsid w:val="0015155D"/>
    <w:rsid w:val="00157A16"/>
    <w:rsid w:val="001613F2"/>
    <w:rsid w:val="001668DC"/>
    <w:rsid w:val="00167308"/>
    <w:rsid w:val="00167362"/>
    <w:rsid w:val="0017047C"/>
    <w:rsid w:val="001729D7"/>
    <w:rsid w:val="0017327A"/>
    <w:rsid w:val="00196865"/>
    <w:rsid w:val="001A2139"/>
    <w:rsid w:val="001A4CBA"/>
    <w:rsid w:val="001A4EF2"/>
    <w:rsid w:val="001A59E7"/>
    <w:rsid w:val="001C6ACA"/>
    <w:rsid w:val="001D4B7E"/>
    <w:rsid w:val="001D6CB5"/>
    <w:rsid w:val="001E20CA"/>
    <w:rsid w:val="001E2FBD"/>
    <w:rsid w:val="001E308E"/>
    <w:rsid w:val="001E361A"/>
    <w:rsid w:val="001E5904"/>
    <w:rsid w:val="001F3FDE"/>
    <w:rsid w:val="00201817"/>
    <w:rsid w:val="0021005C"/>
    <w:rsid w:val="002141D0"/>
    <w:rsid w:val="0022095D"/>
    <w:rsid w:val="00222491"/>
    <w:rsid w:val="0022302B"/>
    <w:rsid w:val="002278FC"/>
    <w:rsid w:val="00227B81"/>
    <w:rsid w:val="00235595"/>
    <w:rsid w:val="00235CFD"/>
    <w:rsid w:val="00241B89"/>
    <w:rsid w:val="002461BE"/>
    <w:rsid w:val="002509BB"/>
    <w:rsid w:val="002549E2"/>
    <w:rsid w:val="00254B8A"/>
    <w:rsid w:val="0025507E"/>
    <w:rsid w:val="002657EA"/>
    <w:rsid w:val="002739F4"/>
    <w:rsid w:val="002754C2"/>
    <w:rsid w:val="0027731E"/>
    <w:rsid w:val="002841A1"/>
    <w:rsid w:val="0028487A"/>
    <w:rsid w:val="0029140E"/>
    <w:rsid w:val="002926AC"/>
    <w:rsid w:val="00293290"/>
    <w:rsid w:val="00293A2C"/>
    <w:rsid w:val="002943C0"/>
    <w:rsid w:val="00297EA4"/>
    <w:rsid w:val="002A5448"/>
    <w:rsid w:val="002A6A0C"/>
    <w:rsid w:val="002A7AC5"/>
    <w:rsid w:val="002B359E"/>
    <w:rsid w:val="002B5A02"/>
    <w:rsid w:val="002C4EC3"/>
    <w:rsid w:val="002C5BFE"/>
    <w:rsid w:val="002D05E9"/>
    <w:rsid w:val="002E6875"/>
    <w:rsid w:val="002F1002"/>
    <w:rsid w:val="002F2948"/>
    <w:rsid w:val="002F68FB"/>
    <w:rsid w:val="00300502"/>
    <w:rsid w:val="003037E9"/>
    <w:rsid w:val="00303833"/>
    <w:rsid w:val="0030788F"/>
    <w:rsid w:val="003101EE"/>
    <w:rsid w:val="00313447"/>
    <w:rsid w:val="00315938"/>
    <w:rsid w:val="00322C5A"/>
    <w:rsid w:val="00332C4C"/>
    <w:rsid w:val="003364CC"/>
    <w:rsid w:val="00336D71"/>
    <w:rsid w:val="00342181"/>
    <w:rsid w:val="00343243"/>
    <w:rsid w:val="00343B73"/>
    <w:rsid w:val="00347387"/>
    <w:rsid w:val="003563AC"/>
    <w:rsid w:val="00357027"/>
    <w:rsid w:val="003640BF"/>
    <w:rsid w:val="0036455D"/>
    <w:rsid w:val="0036612A"/>
    <w:rsid w:val="003758F0"/>
    <w:rsid w:val="0038393A"/>
    <w:rsid w:val="00390B5F"/>
    <w:rsid w:val="00391E84"/>
    <w:rsid w:val="00392DB0"/>
    <w:rsid w:val="003932E2"/>
    <w:rsid w:val="00394844"/>
    <w:rsid w:val="00396C12"/>
    <w:rsid w:val="003A1F92"/>
    <w:rsid w:val="003A3029"/>
    <w:rsid w:val="003A5A26"/>
    <w:rsid w:val="003B1794"/>
    <w:rsid w:val="003C02C9"/>
    <w:rsid w:val="003C0A1D"/>
    <w:rsid w:val="003C324D"/>
    <w:rsid w:val="003C4DB6"/>
    <w:rsid w:val="003D542E"/>
    <w:rsid w:val="003D5568"/>
    <w:rsid w:val="003E0C7A"/>
    <w:rsid w:val="003E2DC5"/>
    <w:rsid w:val="003E45AA"/>
    <w:rsid w:val="003E62DC"/>
    <w:rsid w:val="003F1C63"/>
    <w:rsid w:val="003F327C"/>
    <w:rsid w:val="003F5EE3"/>
    <w:rsid w:val="00404B47"/>
    <w:rsid w:val="00404D49"/>
    <w:rsid w:val="00407102"/>
    <w:rsid w:val="0041468E"/>
    <w:rsid w:val="004158CA"/>
    <w:rsid w:val="00422930"/>
    <w:rsid w:val="00422EF9"/>
    <w:rsid w:val="00424966"/>
    <w:rsid w:val="00425060"/>
    <w:rsid w:val="004253AA"/>
    <w:rsid w:val="0042572D"/>
    <w:rsid w:val="00426871"/>
    <w:rsid w:val="00440094"/>
    <w:rsid w:val="0044136C"/>
    <w:rsid w:val="004513CE"/>
    <w:rsid w:val="00451EA0"/>
    <w:rsid w:val="00453211"/>
    <w:rsid w:val="00455752"/>
    <w:rsid w:val="00471453"/>
    <w:rsid w:val="00471643"/>
    <w:rsid w:val="00475909"/>
    <w:rsid w:val="00475D67"/>
    <w:rsid w:val="00477038"/>
    <w:rsid w:val="004835ED"/>
    <w:rsid w:val="00485178"/>
    <w:rsid w:val="004860F9"/>
    <w:rsid w:val="00497E7C"/>
    <w:rsid w:val="004A3C63"/>
    <w:rsid w:val="004A4B75"/>
    <w:rsid w:val="004B131A"/>
    <w:rsid w:val="004B4DDF"/>
    <w:rsid w:val="004B628A"/>
    <w:rsid w:val="004B7ED2"/>
    <w:rsid w:val="004C0821"/>
    <w:rsid w:val="004C5E8D"/>
    <w:rsid w:val="004D0FCD"/>
    <w:rsid w:val="004D2A2B"/>
    <w:rsid w:val="004D743F"/>
    <w:rsid w:val="004E259C"/>
    <w:rsid w:val="004E4386"/>
    <w:rsid w:val="004E4CC1"/>
    <w:rsid w:val="004E6122"/>
    <w:rsid w:val="004E6298"/>
    <w:rsid w:val="004F42AC"/>
    <w:rsid w:val="004F52D4"/>
    <w:rsid w:val="004F66E8"/>
    <w:rsid w:val="004F6B4D"/>
    <w:rsid w:val="004F74A8"/>
    <w:rsid w:val="00500124"/>
    <w:rsid w:val="00501A69"/>
    <w:rsid w:val="00502872"/>
    <w:rsid w:val="005034CF"/>
    <w:rsid w:val="00504770"/>
    <w:rsid w:val="0050526E"/>
    <w:rsid w:val="005076BF"/>
    <w:rsid w:val="00511AB7"/>
    <w:rsid w:val="00522AB3"/>
    <w:rsid w:val="00524E51"/>
    <w:rsid w:val="00532FF6"/>
    <w:rsid w:val="0053771C"/>
    <w:rsid w:val="005503BA"/>
    <w:rsid w:val="0055237C"/>
    <w:rsid w:val="00555D85"/>
    <w:rsid w:val="00556424"/>
    <w:rsid w:val="005570A0"/>
    <w:rsid w:val="005605C3"/>
    <w:rsid w:val="00566F77"/>
    <w:rsid w:val="00570ED4"/>
    <w:rsid w:val="00575242"/>
    <w:rsid w:val="005801B0"/>
    <w:rsid w:val="00591DE2"/>
    <w:rsid w:val="00595C36"/>
    <w:rsid w:val="00597852"/>
    <w:rsid w:val="005A4F31"/>
    <w:rsid w:val="005A6B12"/>
    <w:rsid w:val="005A716D"/>
    <w:rsid w:val="005B55C2"/>
    <w:rsid w:val="005C047C"/>
    <w:rsid w:val="005C0719"/>
    <w:rsid w:val="005D1B9A"/>
    <w:rsid w:val="005D51FC"/>
    <w:rsid w:val="005E14BE"/>
    <w:rsid w:val="005E5B56"/>
    <w:rsid w:val="0060670B"/>
    <w:rsid w:val="00613585"/>
    <w:rsid w:val="0062094B"/>
    <w:rsid w:val="0062480C"/>
    <w:rsid w:val="006321CA"/>
    <w:rsid w:val="00633DCE"/>
    <w:rsid w:val="006356E7"/>
    <w:rsid w:val="00640020"/>
    <w:rsid w:val="00657AA2"/>
    <w:rsid w:val="00670566"/>
    <w:rsid w:val="00670E93"/>
    <w:rsid w:val="00673C37"/>
    <w:rsid w:val="0067518D"/>
    <w:rsid w:val="00677391"/>
    <w:rsid w:val="00677ABA"/>
    <w:rsid w:val="006842AF"/>
    <w:rsid w:val="006A1D4D"/>
    <w:rsid w:val="006B114F"/>
    <w:rsid w:val="006B2E97"/>
    <w:rsid w:val="006B5ACD"/>
    <w:rsid w:val="006B68A2"/>
    <w:rsid w:val="006B6BEC"/>
    <w:rsid w:val="006C24E0"/>
    <w:rsid w:val="006C6057"/>
    <w:rsid w:val="006D0170"/>
    <w:rsid w:val="006D3C04"/>
    <w:rsid w:val="006D5ABE"/>
    <w:rsid w:val="006D5C6B"/>
    <w:rsid w:val="006D5D8C"/>
    <w:rsid w:val="006D6F3F"/>
    <w:rsid w:val="006E2DBA"/>
    <w:rsid w:val="006F0E6F"/>
    <w:rsid w:val="006F2866"/>
    <w:rsid w:val="006F68DD"/>
    <w:rsid w:val="00701693"/>
    <w:rsid w:val="00704FD8"/>
    <w:rsid w:val="0071481B"/>
    <w:rsid w:val="007174BE"/>
    <w:rsid w:val="00720C8E"/>
    <w:rsid w:val="007219B7"/>
    <w:rsid w:val="007242CE"/>
    <w:rsid w:val="00735540"/>
    <w:rsid w:val="0073737C"/>
    <w:rsid w:val="007451AE"/>
    <w:rsid w:val="00755EB8"/>
    <w:rsid w:val="0076003C"/>
    <w:rsid w:val="00763388"/>
    <w:rsid w:val="007715AC"/>
    <w:rsid w:val="007748EB"/>
    <w:rsid w:val="0077548B"/>
    <w:rsid w:val="0077620E"/>
    <w:rsid w:val="00777607"/>
    <w:rsid w:val="007810DD"/>
    <w:rsid w:val="00782834"/>
    <w:rsid w:val="00784B5D"/>
    <w:rsid w:val="00790982"/>
    <w:rsid w:val="0079587B"/>
    <w:rsid w:val="007A4287"/>
    <w:rsid w:val="007A6ADF"/>
    <w:rsid w:val="007B0C3C"/>
    <w:rsid w:val="007B4D13"/>
    <w:rsid w:val="007C31A2"/>
    <w:rsid w:val="007C525E"/>
    <w:rsid w:val="007D1270"/>
    <w:rsid w:val="007D1D05"/>
    <w:rsid w:val="007D5CF0"/>
    <w:rsid w:val="007D77EC"/>
    <w:rsid w:val="007E018E"/>
    <w:rsid w:val="007E717B"/>
    <w:rsid w:val="007F1209"/>
    <w:rsid w:val="007F54BA"/>
    <w:rsid w:val="007F563A"/>
    <w:rsid w:val="007F60E4"/>
    <w:rsid w:val="007F756E"/>
    <w:rsid w:val="00807D41"/>
    <w:rsid w:val="00813154"/>
    <w:rsid w:val="00813CF8"/>
    <w:rsid w:val="0081609A"/>
    <w:rsid w:val="00820D87"/>
    <w:rsid w:val="0082207E"/>
    <w:rsid w:val="00826C73"/>
    <w:rsid w:val="00833132"/>
    <w:rsid w:val="00835C5A"/>
    <w:rsid w:val="00835CD7"/>
    <w:rsid w:val="0083615F"/>
    <w:rsid w:val="008442C6"/>
    <w:rsid w:val="00844DD9"/>
    <w:rsid w:val="00845865"/>
    <w:rsid w:val="00851FC2"/>
    <w:rsid w:val="00853CA3"/>
    <w:rsid w:val="00864DD5"/>
    <w:rsid w:val="00870C39"/>
    <w:rsid w:val="00876713"/>
    <w:rsid w:val="008776B0"/>
    <w:rsid w:val="00885F8F"/>
    <w:rsid w:val="00892C2E"/>
    <w:rsid w:val="0089597F"/>
    <w:rsid w:val="008A268C"/>
    <w:rsid w:val="008A6A43"/>
    <w:rsid w:val="008A7AAD"/>
    <w:rsid w:val="008B14DA"/>
    <w:rsid w:val="008B39C0"/>
    <w:rsid w:val="008B3A79"/>
    <w:rsid w:val="008C34C1"/>
    <w:rsid w:val="008D2AD4"/>
    <w:rsid w:val="008D465D"/>
    <w:rsid w:val="008E3429"/>
    <w:rsid w:val="008E3A33"/>
    <w:rsid w:val="008E6933"/>
    <w:rsid w:val="008F7823"/>
    <w:rsid w:val="008F7F43"/>
    <w:rsid w:val="00901D97"/>
    <w:rsid w:val="00905BC0"/>
    <w:rsid w:val="00906D13"/>
    <w:rsid w:val="00911E2E"/>
    <w:rsid w:val="009123A7"/>
    <w:rsid w:val="009136B2"/>
    <w:rsid w:val="00922C7D"/>
    <w:rsid w:val="00930C84"/>
    <w:rsid w:val="00937584"/>
    <w:rsid w:val="00937CC6"/>
    <w:rsid w:val="00944588"/>
    <w:rsid w:val="00944B73"/>
    <w:rsid w:val="00946C0F"/>
    <w:rsid w:val="00947B1A"/>
    <w:rsid w:val="00950C64"/>
    <w:rsid w:val="00951E4F"/>
    <w:rsid w:val="00953C0F"/>
    <w:rsid w:val="00953FA2"/>
    <w:rsid w:val="00961118"/>
    <w:rsid w:val="00961181"/>
    <w:rsid w:val="009655D7"/>
    <w:rsid w:val="00965ED6"/>
    <w:rsid w:val="00970CE3"/>
    <w:rsid w:val="00974399"/>
    <w:rsid w:val="0097679A"/>
    <w:rsid w:val="009861C6"/>
    <w:rsid w:val="009A56B3"/>
    <w:rsid w:val="009B6244"/>
    <w:rsid w:val="009B776A"/>
    <w:rsid w:val="009C314B"/>
    <w:rsid w:val="009C3504"/>
    <w:rsid w:val="009C6306"/>
    <w:rsid w:val="009C6839"/>
    <w:rsid w:val="009E4492"/>
    <w:rsid w:val="009F1C9F"/>
    <w:rsid w:val="009F2957"/>
    <w:rsid w:val="009F6CFE"/>
    <w:rsid w:val="009F77C7"/>
    <w:rsid w:val="00A10678"/>
    <w:rsid w:val="00A1114C"/>
    <w:rsid w:val="00A2566D"/>
    <w:rsid w:val="00A34B9F"/>
    <w:rsid w:val="00A35E1C"/>
    <w:rsid w:val="00A373AB"/>
    <w:rsid w:val="00A500C2"/>
    <w:rsid w:val="00A524AF"/>
    <w:rsid w:val="00A61A15"/>
    <w:rsid w:val="00A63E38"/>
    <w:rsid w:val="00A65AFD"/>
    <w:rsid w:val="00A66536"/>
    <w:rsid w:val="00A665C7"/>
    <w:rsid w:val="00A676DC"/>
    <w:rsid w:val="00A67CC5"/>
    <w:rsid w:val="00A73E8A"/>
    <w:rsid w:val="00A7676C"/>
    <w:rsid w:val="00A77D26"/>
    <w:rsid w:val="00A83F43"/>
    <w:rsid w:val="00A84156"/>
    <w:rsid w:val="00A874C7"/>
    <w:rsid w:val="00A9078B"/>
    <w:rsid w:val="00A95F6C"/>
    <w:rsid w:val="00AA0167"/>
    <w:rsid w:val="00AA7BF2"/>
    <w:rsid w:val="00AB28E6"/>
    <w:rsid w:val="00AB535F"/>
    <w:rsid w:val="00AB62E3"/>
    <w:rsid w:val="00AC05DC"/>
    <w:rsid w:val="00AC7749"/>
    <w:rsid w:val="00AD5958"/>
    <w:rsid w:val="00B02B63"/>
    <w:rsid w:val="00B135A8"/>
    <w:rsid w:val="00B15A1E"/>
    <w:rsid w:val="00B169A2"/>
    <w:rsid w:val="00B419FB"/>
    <w:rsid w:val="00B47FA5"/>
    <w:rsid w:val="00B51E03"/>
    <w:rsid w:val="00B524F9"/>
    <w:rsid w:val="00B54A84"/>
    <w:rsid w:val="00B55AE9"/>
    <w:rsid w:val="00B57A26"/>
    <w:rsid w:val="00B57C04"/>
    <w:rsid w:val="00B62532"/>
    <w:rsid w:val="00B6597E"/>
    <w:rsid w:val="00B74617"/>
    <w:rsid w:val="00B761C8"/>
    <w:rsid w:val="00B84756"/>
    <w:rsid w:val="00B84CE0"/>
    <w:rsid w:val="00B85430"/>
    <w:rsid w:val="00B85C4F"/>
    <w:rsid w:val="00B93799"/>
    <w:rsid w:val="00BB0D0A"/>
    <w:rsid w:val="00BB4C06"/>
    <w:rsid w:val="00BB5C34"/>
    <w:rsid w:val="00BC15D2"/>
    <w:rsid w:val="00BC5891"/>
    <w:rsid w:val="00BD3260"/>
    <w:rsid w:val="00BD37F5"/>
    <w:rsid w:val="00BD6A57"/>
    <w:rsid w:val="00BE2DDA"/>
    <w:rsid w:val="00BF349E"/>
    <w:rsid w:val="00BF72BD"/>
    <w:rsid w:val="00BF736C"/>
    <w:rsid w:val="00BF7A0E"/>
    <w:rsid w:val="00C0460F"/>
    <w:rsid w:val="00C057FB"/>
    <w:rsid w:val="00C21190"/>
    <w:rsid w:val="00C22A80"/>
    <w:rsid w:val="00C27D9D"/>
    <w:rsid w:val="00C33966"/>
    <w:rsid w:val="00C34542"/>
    <w:rsid w:val="00C42F78"/>
    <w:rsid w:val="00C46C1C"/>
    <w:rsid w:val="00C54C9F"/>
    <w:rsid w:val="00C63177"/>
    <w:rsid w:val="00C7091C"/>
    <w:rsid w:val="00C74495"/>
    <w:rsid w:val="00C81A6E"/>
    <w:rsid w:val="00C828BB"/>
    <w:rsid w:val="00C87961"/>
    <w:rsid w:val="00C919BB"/>
    <w:rsid w:val="00C92DED"/>
    <w:rsid w:val="00C94142"/>
    <w:rsid w:val="00CA1FA8"/>
    <w:rsid w:val="00CA41FF"/>
    <w:rsid w:val="00CB0ED3"/>
    <w:rsid w:val="00CB307B"/>
    <w:rsid w:val="00CC004B"/>
    <w:rsid w:val="00CC7C33"/>
    <w:rsid w:val="00CD0437"/>
    <w:rsid w:val="00CD457E"/>
    <w:rsid w:val="00CE3D74"/>
    <w:rsid w:val="00CF5066"/>
    <w:rsid w:val="00CF5466"/>
    <w:rsid w:val="00CF643F"/>
    <w:rsid w:val="00CF6A37"/>
    <w:rsid w:val="00CF6D72"/>
    <w:rsid w:val="00CF6FEB"/>
    <w:rsid w:val="00CF7082"/>
    <w:rsid w:val="00D0480E"/>
    <w:rsid w:val="00D07001"/>
    <w:rsid w:val="00D13531"/>
    <w:rsid w:val="00D2547D"/>
    <w:rsid w:val="00D339D7"/>
    <w:rsid w:val="00D36731"/>
    <w:rsid w:val="00D51598"/>
    <w:rsid w:val="00D536E5"/>
    <w:rsid w:val="00D57B87"/>
    <w:rsid w:val="00D60A1A"/>
    <w:rsid w:val="00D62D30"/>
    <w:rsid w:val="00D675D8"/>
    <w:rsid w:val="00D73761"/>
    <w:rsid w:val="00D759DA"/>
    <w:rsid w:val="00D83380"/>
    <w:rsid w:val="00D8710E"/>
    <w:rsid w:val="00D9257C"/>
    <w:rsid w:val="00D93E59"/>
    <w:rsid w:val="00D95233"/>
    <w:rsid w:val="00D96052"/>
    <w:rsid w:val="00D963C7"/>
    <w:rsid w:val="00D96D49"/>
    <w:rsid w:val="00DA1812"/>
    <w:rsid w:val="00DA29BF"/>
    <w:rsid w:val="00DA2A6D"/>
    <w:rsid w:val="00DB3E4F"/>
    <w:rsid w:val="00DC3A7A"/>
    <w:rsid w:val="00DC59CB"/>
    <w:rsid w:val="00DD38ED"/>
    <w:rsid w:val="00DD6F7D"/>
    <w:rsid w:val="00DE2E1F"/>
    <w:rsid w:val="00DE3621"/>
    <w:rsid w:val="00DE50E5"/>
    <w:rsid w:val="00DE64BB"/>
    <w:rsid w:val="00DE6880"/>
    <w:rsid w:val="00DF45B6"/>
    <w:rsid w:val="00DF711B"/>
    <w:rsid w:val="00E04095"/>
    <w:rsid w:val="00E0534E"/>
    <w:rsid w:val="00E07EA0"/>
    <w:rsid w:val="00E12522"/>
    <w:rsid w:val="00E12852"/>
    <w:rsid w:val="00E17B13"/>
    <w:rsid w:val="00E21B41"/>
    <w:rsid w:val="00E239D3"/>
    <w:rsid w:val="00E245B6"/>
    <w:rsid w:val="00E31785"/>
    <w:rsid w:val="00E3442D"/>
    <w:rsid w:val="00E36434"/>
    <w:rsid w:val="00E446FE"/>
    <w:rsid w:val="00E54BD0"/>
    <w:rsid w:val="00E5553E"/>
    <w:rsid w:val="00E62707"/>
    <w:rsid w:val="00E64AA7"/>
    <w:rsid w:val="00E85E10"/>
    <w:rsid w:val="00E86300"/>
    <w:rsid w:val="00EA3D00"/>
    <w:rsid w:val="00EA5237"/>
    <w:rsid w:val="00EB151E"/>
    <w:rsid w:val="00EB5766"/>
    <w:rsid w:val="00EC499A"/>
    <w:rsid w:val="00ED4DE6"/>
    <w:rsid w:val="00ED7E55"/>
    <w:rsid w:val="00EE28C9"/>
    <w:rsid w:val="00EE294B"/>
    <w:rsid w:val="00EE7872"/>
    <w:rsid w:val="00EF42DC"/>
    <w:rsid w:val="00EF4EC3"/>
    <w:rsid w:val="00EF5A32"/>
    <w:rsid w:val="00F057F0"/>
    <w:rsid w:val="00F10663"/>
    <w:rsid w:val="00F11941"/>
    <w:rsid w:val="00F13353"/>
    <w:rsid w:val="00F13DB4"/>
    <w:rsid w:val="00F14E03"/>
    <w:rsid w:val="00F1573B"/>
    <w:rsid w:val="00F22556"/>
    <w:rsid w:val="00F2394C"/>
    <w:rsid w:val="00F23A25"/>
    <w:rsid w:val="00F309F8"/>
    <w:rsid w:val="00F33A34"/>
    <w:rsid w:val="00F352FC"/>
    <w:rsid w:val="00F40B35"/>
    <w:rsid w:val="00F43CCC"/>
    <w:rsid w:val="00F50B9C"/>
    <w:rsid w:val="00F50EAE"/>
    <w:rsid w:val="00F54396"/>
    <w:rsid w:val="00F54634"/>
    <w:rsid w:val="00F56218"/>
    <w:rsid w:val="00F616FA"/>
    <w:rsid w:val="00F73DBC"/>
    <w:rsid w:val="00F8270D"/>
    <w:rsid w:val="00F82EF9"/>
    <w:rsid w:val="00F92303"/>
    <w:rsid w:val="00F96EC6"/>
    <w:rsid w:val="00FA1539"/>
    <w:rsid w:val="00FA5310"/>
    <w:rsid w:val="00FB09A6"/>
    <w:rsid w:val="00FB2040"/>
    <w:rsid w:val="00FB3B36"/>
    <w:rsid w:val="00FC0086"/>
    <w:rsid w:val="00FD4128"/>
    <w:rsid w:val="00FD6939"/>
    <w:rsid w:val="00FE191B"/>
    <w:rsid w:val="00FE4294"/>
    <w:rsid w:val="00FF3625"/>
    <w:rsid w:val="00FF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8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3429"/>
    <w:pPr>
      <w:keepNext/>
      <w:tabs>
        <w:tab w:val="num" w:pos="720"/>
      </w:tabs>
      <w:suppressAutoHyphens/>
      <w:ind w:left="720" w:hanging="360"/>
      <w:outlineLvl w:val="0"/>
    </w:pPr>
    <w:rPr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342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93758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9375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B51E03"/>
    <w:pPr>
      <w:widowControl w:val="0"/>
      <w:suppressAutoHyphens/>
      <w:autoSpaceDN w:val="0"/>
      <w:textAlignment w:val="baseline"/>
    </w:pPr>
    <w:rPr>
      <w:rFonts w:ascii="Arial" w:hAnsi="Arial" w:cs="DejaVu Sans"/>
      <w:kern w:val="3"/>
      <w:sz w:val="21"/>
      <w:szCs w:val="24"/>
    </w:rPr>
  </w:style>
  <w:style w:type="character" w:customStyle="1" w:styleId="WW8Num1z0">
    <w:name w:val="WW8Num1z0"/>
    <w:uiPriority w:val="99"/>
    <w:rsid w:val="00E0534E"/>
    <w:rPr>
      <w:rFonts w:ascii="Symbol" w:hAnsi="Symbol"/>
    </w:rPr>
  </w:style>
  <w:style w:type="paragraph" w:styleId="NoSpacing">
    <w:name w:val="No Spacing"/>
    <w:uiPriority w:val="99"/>
    <w:qFormat/>
    <w:rsid w:val="0015155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36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4C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1460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60B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460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60B3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158CA"/>
    <w:pPr>
      <w:spacing w:before="100" w:beforeAutospacing="1" w:after="119"/>
    </w:pPr>
  </w:style>
  <w:style w:type="character" w:customStyle="1" w:styleId="FontStyle13">
    <w:name w:val="Font Style13"/>
    <w:uiPriority w:val="99"/>
    <w:rsid w:val="008E3429"/>
    <w:rPr>
      <w:rFonts w:ascii="Times New Roman" w:hAnsi="Times New Roman"/>
      <w:b/>
      <w:sz w:val="26"/>
    </w:rPr>
  </w:style>
  <w:style w:type="paragraph" w:customStyle="1" w:styleId="a">
    <w:name w:val="Знак"/>
    <w:basedOn w:val="Normal"/>
    <w:uiPriority w:val="99"/>
    <w:rsid w:val="00B847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0">
    <w:name w:val="Заголовок"/>
    <w:basedOn w:val="Normal"/>
    <w:next w:val="BodyText"/>
    <w:uiPriority w:val="99"/>
    <w:rsid w:val="007F1209"/>
    <w:pPr>
      <w:keepNext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7F1209"/>
    <w:rPr>
      <w:rFonts w:eastAsia="Calibri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5C5A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9C6839"/>
    <w:rPr>
      <w:rFonts w:cs="Times New Roman"/>
      <w:b/>
      <w:bCs/>
    </w:rPr>
  </w:style>
  <w:style w:type="paragraph" w:styleId="BodyText3">
    <w:name w:val="Body Text 3"/>
    <w:basedOn w:val="Normal"/>
    <w:link w:val="BodyText3Char"/>
    <w:uiPriority w:val="99"/>
    <w:semiHidden/>
    <w:rsid w:val="00453211"/>
    <w:pPr>
      <w:jc w:val="center"/>
    </w:pPr>
    <w:rPr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53211"/>
    <w:rPr>
      <w:rFonts w:eastAsia="Times New Roman" w:cs="Times New Roman"/>
      <w:sz w:val="24"/>
      <w:szCs w:val="24"/>
      <w:lang w:val="ru-RU" w:eastAsia="ar-SA" w:bidi="ar-SA"/>
    </w:rPr>
  </w:style>
  <w:style w:type="paragraph" w:styleId="PlainText">
    <w:name w:val="Plain Text"/>
    <w:basedOn w:val="Normal"/>
    <w:link w:val="PlainTextChar1"/>
    <w:uiPriority w:val="99"/>
    <w:rsid w:val="00C54C9F"/>
    <w:rPr>
      <w:rFonts w:ascii="Courier New" w:eastAsia="Calibri" w:hAnsi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218C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C54C9F"/>
    <w:rPr>
      <w:rFonts w:ascii="Courier New" w:hAnsi="Courier New" w:cs="Times New Roman"/>
      <w:lang w:val="ru-RU" w:eastAsia="ar-SA" w:bidi="ar-SA"/>
    </w:rPr>
  </w:style>
  <w:style w:type="paragraph" w:customStyle="1" w:styleId="headertext">
    <w:name w:val="headertext"/>
    <w:basedOn w:val="Normal"/>
    <w:uiPriority w:val="99"/>
    <w:rsid w:val="00F14E03"/>
    <w:pPr>
      <w:spacing w:before="100" w:beforeAutospacing="1" w:after="100" w:afterAutospacing="1"/>
    </w:pPr>
    <w:rPr>
      <w:rFonts w:eastAsia="Calibri"/>
    </w:rPr>
  </w:style>
  <w:style w:type="character" w:customStyle="1" w:styleId="2">
    <w:name w:val="Знак Знак2"/>
    <w:basedOn w:val="DefaultParagraphFont"/>
    <w:uiPriority w:val="99"/>
    <w:locked/>
    <w:rsid w:val="00C27D9D"/>
    <w:rPr>
      <w:rFonts w:eastAsia="Times New Roman" w:cs="Times New Roman"/>
      <w:sz w:val="24"/>
      <w:szCs w:val="24"/>
      <w:lang w:val="ru-RU" w:eastAsia="ru-RU" w:bidi="ar-SA"/>
    </w:rPr>
  </w:style>
  <w:style w:type="paragraph" w:styleId="Caption">
    <w:name w:val="caption"/>
    <w:basedOn w:val="Normal"/>
    <w:next w:val="Normal"/>
    <w:uiPriority w:val="99"/>
    <w:qFormat/>
    <w:locked/>
    <w:rsid w:val="00C27D9D"/>
    <w:pPr>
      <w:framePr w:w="4134" w:h="4129" w:hRule="exact" w:hSpace="142" w:wrap="auto" w:vAnchor="text" w:hAnchor="page" w:x="1709" w:y="13"/>
      <w:spacing w:line="300" w:lineRule="exact"/>
      <w:jc w:val="center"/>
    </w:pPr>
    <w:rPr>
      <w:b/>
      <w:caps/>
      <w:sz w:val="28"/>
      <w:szCs w:val="28"/>
    </w:rPr>
  </w:style>
  <w:style w:type="character" w:customStyle="1" w:styleId="20">
    <w:name w:val="Заголовок 2 Знак"/>
    <w:basedOn w:val="DefaultParagraphFont"/>
    <w:uiPriority w:val="99"/>
    <w:semiHidden/>
    <w:rsid w:val="00853CA3"/>
    <w:rPr>
      <w:rFonts w:ascii="Cambria" w:hAnsi="Cambria" w:cs="Cambria"/>
      <w:b/>
      <w:bCs/>
      <w:i/>
      <w:iCs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14</Pages>
  <Words>3352</Words>
  <Characters>19107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Tatyana</cp:lastModifiedBy>
  <cp:revision>6</cp:revision>
  <cp:lastPrinted>2021-12-17T08:25:00Z</cp:lastPrinted>
  <dcterms:created xsi:type="dcterms:W3CDTF">2021-12-16T08:27:00Z</dcterms:created>
  <dcterms:modified xsi:type="dcterms:W3CDTF">2021-12-17T09:04:00Z</dcterms:modified>
</cp:coreProperties>
</file>