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96" w:rsidRPr="00C22754" w:rsidRDefault="00304FC0" w:rsidP="00304FC0">
      <w:pPr>
        <w:jc w:val="right"/>
      </w:pPr>
      <w:r>
        <w:t>ПРОЕКТ</w:t>
      </w:r>
    </w:p>
    <w:p w:rsidR="00554496" w:rsidRDefault="00554496" w:rsidP="00554496">
      <w:pPr>
        <w:jc w:val="center"/>
        <w:rPr>
          <w:sz w:val="28"/>
        </w:rPr>
      </w:pPr>
    </w:p>
    <w:p w:rsidR="00304FC0" w:rsidRPr="00C22754" w:rsidRDefault="00304FC0" w:rsidP="00554496">
      <w:pPr>
        <w:jc w:val="center"/>
        <w:rPr>
          <w:sz w:val="28"/>
        </w:rPr>
      </w:pPr>
    </w:p>
    <w:p w:rsidR="00554496" w:rsidRPr="00C22754" w:rsidRDefault="00554496" w:rsidP="00554496">
      <w:pPr>
        <w:jc w:val="center"/>
        <w:rPr>
          <w:b/>
          <w:sz w:val="28"/>
        </w:rPr>
      </w:pPr>
      <w:r w:rsidRPr="00C22754">
        <w:rPr>
          <w:b/>
          <w:sz w:val="28"/>
        </w:rPr>
        <w:t xml:space="preserve">АДМИНИСТРАЦИЯ МУНИЦИПАЛЬНОГО ОБРАЗОВАНИЯ </w:t>
      </w:r>
    </w:p>
    <w:p w:rsidR="00554496" w:rsidRPr="00C22754" w:rsidRDefault="00554496" w:rsidP="00554496">
      <w:pPr>
        <w:jc w:val="center"/>
        <w:rPr>
          <w:b/>
        </w:rPr>
      </w:pPr>
      <w:r w:rsidRPr="00C22754">
        <w:rPr>
          <w:b/>
          <w:sz w:val="28"/>
        </w:rPr>
        <w:t xml:space="preserve">УСТЬ-ЛАБИНСКИЙ РАЙОН </w:t>
      </w:r>
    </w:p>
    <w:p w:rsidR="00554496" w:rsidRPr="00C22754" w:rsidRDefault="00554496" w:rsidP="00554496">
      <w:pPr>
        <w:pStyle w:val="af8"/>
        <w:rPr>
          <w:b/>
          <w:sz w:val="36"/>
        </w:rPr>
      </w:pPr>
      <w:proofErr w:type="gramStart"/>
      <w:r w:rsidRPr="00C22754">
        <w:rPr>
          <w:b/>
          <w:sz w:val="36"/>
        </w:rPr>
        <w:t>П</w:t>
      </w:r>
      <w:proofErr w:type="gramEnd"/>
      <w:r w:rsidRPr="00C22754">
        <w:rPr>
          <w:b/>
          <w:sz w:val="36"/>
        </w:rPr>
        <w:t xml:space="preserve"> О С Т А Н О В Л Е Н И Е</w:t>
      </w:r>
    </w:p>
    <w:p w:rsidR="00554496" w:rsidRPr="00C22754" w:rsidRDefault="00554496" w:rsidP="00554496">
      <w:pPr>
        <w:jc w:val="center"/>
      </w:pPr>
    </w:p>
    <w:p w:rsidR="00554496" w:rsidRPr="00C22754" w:rsidRDefault="00554496" w:rsidP="00554496">
      <w:pPr>
        <w:jc w:val="center"/>
      </w:pPr>
    </w:p>
    <w:p w:rsidR="00554496" w:rsidRPr="00C22754" w:rsidRDefault="00554496" w:rsidP="00554496">
      <w:r w:rsidRPr="00C22754">
        <w:t xml:space="preserve">от _______________________ </w:t>
      </w:r>
      <w:r w:rsidRPr="00C22754">
        <w:tab/>
        <w:t xml:space="preserve">  </w:t>
      </w:r>
      <w:r w:rsidRPr="00C22754">
        <w:tab/>
      </w:r>
      <w:r w:rsidRPr="00C22754">
        <w:tab/>
      </w:r>
      <w:r w:rsidRPr="00C22754">
        <w:tab/>
      </w:r>
      <w:r w:rsidRPr="00C22754">
        <w:tab/>
      </w:r>
      <w:r w:rsidRPr="00C22754">
        <w:tab/>
        <w:t xml:space="preserve">      № _______________</w:t>
      </w:r>
    </w:p>
    <w:p w:rsidR="00554496" w:rsidRPr="00C22754" w:rsidRDefault="00554496" w:rsidP="00554496">
      <w:pPr>
        <w:jc w:val="both"/>
        <w:rPr>
          <w:sz w:val="26"/>
        </w:rPr>
      </w:pPr>
    </w:p>
    <w:p w:rsidR="003453CC" w:rsidRPr="00C22754" w:rsidRDefault="003453CC" w:rsidP="003453CC">
      <w:pPr>
        <w:jc w:val="center"/>
      </w:pPr>
      <w:r w:rsidRPr="00C22754">
        <w:t>город Усть-Лабинск</w:t>
      </w:r>
    </w:p>
    <w:p w:rsidR="00554496" w:rsidRPr="00C22754" w:rsidRDefault="00554496" w:rsidP="00554496">
      <w:pPr>
        <w:jc w:val="both"/>
        <w:rPr>
          <w:sz w:val="26"/>
        </w:rPr>
      </w:pPr>
    </w:p>
    <w:p w:rsidR="00363F4C" w:rsidRPr="00C22754" w:rsidRDefault="00363F4C" w:rsidP="00554496">
      <w:pPr>
        <w:jc w:val="center"/>
      </w:pPr>
    </w:p>
    <w:p w:rsidR="003453CC" w:rsidRDefault="003453CC" w:rsidP="00554496">
      <w:pPr>
        <w:jc w:val="center"/>
      </w:pPr>
    </w:p>
    <w:p w:rsidR="00554496" w:rsidRPr="00C22754" w:rsidRDefault="00554496" w:rsidP="00554496">
      <w:pPr>
        <w:rPr>
          <w:sz w:val="26"/>
        </w:rPr>
      </w:pPr>
    </w:p>
    <w:p w:rsidR="00554496" w:rsidRPr="00C22754" w:rsidRDefault="00554496" w:rsidP="00BD3E37">
      <w:pPr>
        <w:framePr w:w="9361" w:h="1431" w:wrap="around" w:vAnchor="page" w:hAnchor="page" w:x="1731" w:y="4869" w:anchorLock="1"/>
        <w:autoSpaceDE w:val="0"/>
        <w:jc w:val="center"/>
        <w:rPr>
          <w:b/>
          <w:bCs/>
          <w:sz w:val="28"/>
          <w:szCs w:val="28"/>
        </w:rPr>
      </w:pPr>
      <w:r w:rsidRPr="00C22754">
        <w:rPr>
          <w:b/>
          <w:bCs/>
          <w:sz w:val="28"/>
        </w:rPr>
        <w:t xml:space="preserve">О внесении изменений в постановление администрации муниципального образования Усть-Лабинский район от 10 апреля 2025г. № </w:t>
      </w:r>
      <w:r w:rsidRPr="00C25163">
        <w:rPr>
          <w:b/>
          <w:bCs/>
          <w:sz w:val="28"/>
          <w:szCs w:val="28"/>
        </w:rPr>
        <w:t xml:space="preserve">440 </w:t>
      </w:r>
      <w:r w:rsidR="00AD4E39">
        <w:rPr>
          <w:b/>
          <w:bCs/>
          <w:sz w:val="28"/>
          <w:szCs w:val="28"/>
        </w:rPr>
        <w:t>«</w:t>
      </w:r>
      <w:r w:rsidRPr="00C25163">
        <w:rPr>
          <w:b/>
          <w:bCs/>
          <w:sz w:val="28"/>
          <w:szCs w:val="28"/>
        </w:rPr>
        <w:t>Об</w:t>
      </w:r>
      <w:r w:rsidRPr="00C22754">
        <w:rPr>
          <w:b/>
          <w:bCs/>
          <w:sz w:val="28"/>
        </w:rPr>
        <w:t xml:space="preserve"> утверждении порядка 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r w:rsidR="00AD4E39">
        <w:rPr>
          <w:b/>
          <w:bCs/>
          <w:sz w:val="28"/>
        </w:rPr>
        <w:t>»</w:t>
      </w:r>
    </w:p>
    <w:p w:rsidR="00554496" w:rsidRPr="00C22754" w:rsidRDefault="00554496" w:rsidP="00E35806">
      <w:pPr>
        <w:tabs>
          <w:tab w:val="left" w:pos="1843"/>
        </w:tabs>
        <w:ind w:firstLine="709"/>
        <w:jc w:val="both"/>
        <w:rPr>
          <w:sz w:val="28"/>
          <w:szCs w:val="28"/>
        </w:rPr>
      </w:pPr>
      <w:r w:rsidRPr="00C22754">
        <w:rPr>
          <w:sz w:val="28"/>
          <w:szCs w:val="28"/>
        </w:rPr>
        <w:t xml:space="preserve">В соответствии с пунктом 2 статьи 78.1 Бюджетного кодекса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proofErr w:type="gramStart"/>
      <w:r w:rsidRPr="00C22754">
        <w:rPr>
          <w:sz w:val="28"/>
          <w:szCs w:val="28"/>
        </w:rPr>
        <w:t>индивидуальным  предпринимателям, а также физическим лицам – производителям товаров, работ, услуг и  проведение отборов получателей ук</w:t>
      </w:r>
      <w:r w:rsidR="00FA344E">
        <w:rPr>
          <w:sz w:val="28"/>
          <w:szCs w:val="28"/>
        </w:rPr>
        <w:t xml:space="preserve">азанных субсидий, </w:t>
      </w:r>
      <w:r w:rsidRPr="00C22754">
        <w:rPr>
          <w:sz w:val="28"/>
          <w:szCs w:val="28"/>
        </w:rPr>
        <w:t>в том числе грантов в форме субсидий, утвержденными постановлением Правительства Российской Федерации от 25 октября 2023 г</w:t>
      </w:r>
      <w:r w:rsidR="00FA344E">
        <w:rPr>
          <w:sz w:val="28"/>
          <w:szCs w:val="28"/>
        </w:rPr>
        <w:t xml:space="preserve">. № 1782 </w:t>
      </w:r>
      <w:r w:rsidR="00AD4E39">
        <w:rPr>
          <w:sz w:val="28"/>
          <w:szCs w:val="28"/>
        </w:rPr>
        <w:t>«</w:t>
      </w:r>
      <w:r w:rsidRPr="00C22754">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w:t>
      </w:r>
      <w:proofErr w:type="gramEnd"/>
      <w:r w:rsidRPr="00C22754">
        <w:rPr>
          <w:sz w:val="28"/>
          <w:szCs w:val="28"/>
        </w:rPr>
        <w:t xml:space="preserve"> </w:t>
      </w:r>
      <w:proofErr w:type="gramStart"/>
      <w:r w:rsidRPr="00C22754">
        <w:rPr>
          <w:sz w:val="28"/>
          <w:szCs w:val="28"/>
        </w:rPr>
        <w:t>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D4E39">
        <w:rPr>
          <w:sz w:val="28"/>
          <w:szCs w:val="28"/>
        </w:rPr>
        <w:t>»</w:t>
      </w:r>
      <w:r w:rsidRPr="00C22754">
        <w:rPr>
          <w:sz w:val="28"/>
          <w:szCs w:val="28"/>
        </w:rPr>
        <w:t>, в целях регламентирования порядка 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свою деятельность на территории муниципального образования Усть-Лабинский муниципальный район Краснодарского края, уставная деятельность</w:t>
      </w:r>
      <w:proofErr w:type="gramEnd"/>
      <w:r w:rsidRPr="00C22754">
        <w:rPr>
          <w:sz w:val="28"/>
          <w:szCs w:val="28"/>
        </w:rPr>
        <w:t xml:space="preserve"> которых направлена на решение социальных вопросов, защиту прав и законных </w:t>
      </w:r>
      <w:r w:rsidR="00FA344E">
        <w:rPr>
          <w:sz w:val="28"/>
          <w:szCs w:val="28"/>
        </w:rPr>
        <w:t xml:space="preserve">                       </w:t>
      </w:r>
      <w:r w:rsidRPr="00C22754">
        <w:rPr>
          <w:sz w:val="28"/>
          <w:szCs w:val="28"/>
        </w:rPr>
        <w:lastRenderedPageBreak/>
        <w:t xml:space="preserve">интересов </w:t>
      </w:r>
      <w:r w:rsidR="00E35806">
        <w:rPr>
          <w:sz w:val="28"/>
          <w:szCs w:val="28"/>
        </w:rPr>
        <w:t>граждан,</w:t>
      </w:r>
      <w:r w:rsidRPr="00C22754">
        <w:rPr>
          <w:sz w:val="28"/>
          <w:szCs w:val="28"/>
        </w:rPr>
        <w:t xml:space="preserve"> </w:t>
      </w:r>
      <w:proofErr w:type="spellStart"/>
      <w:proofErr w:type="gramStart"/>
      <w:r w:rsidRPr="00C22754">
        <w:rPr>
          <w:sz w:val="28"/>
          <w:szCs w:val="28"/>
        </w:rPr>
        <w:t>п</w:t>
      </w:r>
      <w:proofErr w:type="spellEnd"/>
      <w:proofErr w:type="gramEnd"/>
      <w:r w:rsidRPr="00C22754">
        <w:rPr>
          <w:sz w:val="28"/>
          <w:szCs w:val="28"/>
        </w:rPr>
        <w:t xml:space="preserve"> о с т а </w:t>
      </w:r>
      <w:proofErr w:type="spellStart"/>
      <w:r w:rsidRPr="00C22754">
        <w:rPr>
          <w:sz w:val="28"/>
          <w:szCs w:val="28"/>
        </w:rPr>
        <w:t>н</w:t>
      </w:r>
      <w:proofErr w:type="spellEnd"/>
      <w:r w:rsidRPr="00C22754">
        <w:rPr>
          <w:sz w:val="28"/>
          <w:szCs w:val="28"/>
        </w:rPr>
        <w:t xml:space="preserve"> о в л я ю:</w:t>
      </w:r>
    </w:p>
    <w:p w:rsidR="00554496" w:rsidRPr="00C22754" w:rsidRDefault="00554496" w:rsidP="00554496">
      <w:pPr>
        <w:autoSpaceDE w:val="0"/>
        <w:ind w:firstLine="709"/>
        <w:jc w:val="both"/>
        <w:rPr>
          <w:sz w:val="28"/>
          <w:szCs w:val="28"/>
        </w:rPr>
      </w:pPr>
      <w:r w:rsidRPr="00C22754">
        <w:rPr>
          <w:sz w:val="28"/>
          <w:szCs w:val="28"/>
        </w:rPr>
        <w:t xml:space="preserve">1. </w:t>
      </w:r>
      <w:proofErr w:type="gramStart"/>
      <w:r w:rsidR="00363F4C" w:rsidRPr="00C22754">
        <w:rPr>
          <w:sz w:val="28"/>
          <w:szCs w:val="28"/>
        </w:rPr>
        <w:t>Внести в п</w:t>
      </w:r>
      <w:r w:rsidRPr="00C22754">
        <w:rPr>
          <w:bCs/>
          <w:sz w:val="28"/>
        </w:rPr>
        <w:t xml:space="preserve">остановление администрации муниципального образования Усть-Лабинский район от 10 апреля 2025г. № 440 </w:t>
      </w:r>
      <w:r w:rsidR="00AD4E39">
        <w:rPr>
          <w:bCs/>
          <w:sz w:val="28"/>
        </w:rPr>
        <w:t>«</w:t>
      </w:r>
      <w:r w:rsidRPr="00C22754">
        <w:rPr>
          <w:bCs/>
          <w:sz w:val="28"/>
        </w:rPr>
        <w:t>Об утверждении порядка 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r w:rsidR="00AD4E39">
        <w:rPr>
          <w:bCs/>
          <w:sz w:val="28"/>
        </w:rPr>
        <w:t>»</w:t>
      </w:r>
      <w:r w:rsidR="00363F4C" w:rsidRPr="00C22754">
        <w:rPr>
          <w:bCs/>
          <w:sz w:val="28"/>
        </w:rPr>
        <w:t xml:space="preserve"> изменения,</w:t>
      </w:r>
      <w:r w:rsidRPr="00C22754">
        <w:rPr>
          <w:bCs/>
          <w:sz w:val="28"/>
        </w:rPr>
        <w:t xml:space="preserve"> изложи</w:t>
      </w:r>
      <w:r w:rsidR="002B4825">
        <w:rPr>
          <w:bCs/>
          <w:sz w:val="28"/>
        </w:rPr>
        <w:t>в</w:t>
      </w:r>
      <w:r w:rsidRPr="00C22754">
        <w:rPr>
          <w:bCs/>
          <w:sz w:val="28"/>
        </w:rPr>
        <w:t xml:space="preserve"> </w:t>
      </w:r>
      <w:r w:rsidR="00363F4C" w:rsidRPr="00C22754">
        <w:rPr>
          <w:bCs/>
          <w:sz w:val="28"/>
        </w:rPr>
        <w:t xml:space="preserve">приложение к постановлению </w:t>
      </w:r>
      <w:r w:rsidRPr="00C22754">
        <w:rPr>
          <w:bCs/>
          <w:sz w:val="28"/>
        </w:rPr>
        <w:t>в новой редакции</w:t>
      </w:r>
      <w:r w:rsidR="00363F4C" w:rsidRPr="00C22754">
        <w:rPr>
          <w:bCs/>
          <w:sz w:val="28"/>
        </w:rPr>
        <w:t>, согласно приложению к настоящему постановлению</w:t>
      </w:r>
      <w:r w:rsidRPr="00C22754">
        <w:rPr>
          <w:bCs/>
          <w:sz w:val="28"/>
        </w:rPr>
        <w:t>.</w:t>
      </w:r>
      <w:proofErr w:type="gramEnd"/>
    </w:p>
    <w:p w:rsidR="00554496" w:rsidRPr="00C22754" w:rsidRDefault="00554496" w:rsidP="00554496">
      <w:pPr>
        <w:autoSpaceDE w:val="0"/>
        <w:ind w:firstLine="709"/>
        <w:jc w:val="both"/>
        <w:rPr>
          <w:sz w:val="28"/>
          <w:szCs w:val="28"/>
        </w:rPr>
      </w:pPr>
      <w:bookmarkStart w:id="0" w:name="sub_1"/>
      <w:r w:rsidRPr="00C22754">
        <w:rPr>
          <w:sz w:val="28"/>
          <w:szCs w:val="28"/>
        </w:rPr>
        <w:t xml:space="preserve">2. Отделу по СМИ управления по правовым вопросам администрации муниципального образования Усть-Лабинский район (Титова А.А.) обеспечить опубликование настоящего постановления на официальном сайте органов местного самоуправления муниципального образования Усть-Лабинский район в информационно-телекоммуникационной сети </w:t>
      </w:r>
      <w:r w:rsidR="00AD4E39">
        <w:rPr>
          <w:sz w:val="28"/>
          <w:szCs w:val="28"/>
        </w:rPr>
        <w:t>«</w:t>
      </w:r>
      <w:r w:rsidRPr="00C22754">
        <w:rPr>
          <w:sz w:val="28"/>
          <w:szCs w:val="28"/>
        </w:rPr>
        <w:t>Интернет</w:t>
      </w:r>
      <w:r w:rsidR="00AD4E39">
        <w:rPr>
          <w:sz w:val="28"/>
          <w:szCs w:val="28"/>
        </w:rPr>
        <w:t>»</w:t>
      </w:r>
      <w:r w:rsidRPr="00C22754">
        <w:rPr>
          <w:sz w:val="28"/>
          <w:szCs w:val="28"/>
        </w:rPr>
        <w:t xml:space="preserve"> </w:t>
      </w:r>
      <w:r w:rsidRPr="00CF5D9C">
        <w:rPr>
          <w:sz w:val="28"/>
          <w:szCs w:val="28"/>
          <w:lang w:val="en-US"/>
        </w:rPr>
        <w:t>www</w:t>
      </w:r>
      <w:r w:rsidRPr="00CF5D9C">
        <w:rPr>
          <w:sz w:val="28"/>
          <w:szCs w:val="28"/>
        </w:rPr>
        <w:t>.</w:t>
      </w:r>
      <w:proofErr w:type="spellStart"/>
      <w:r w:rsidRPr="00CF5D9C">
        <w:rPr>
          <w:sz w:val="28"/>
          <w:szCs w:val="28"/>
          <w:lang w:val="en-US"/>
        </w:rPr>
        <w:t>adminustlabinsk</w:t>
      </w:r>
      <w:proofErr w:type="spellEnd"/>
      <w:r w:rsidRPr="00CF5D9C">
        <w:rPr>
          <w:sz w:val="28"/>
          <w:szCs w:val="28"/>
        </w:rPr>
        <w:t>.</w:t>
      </w:r>
      <w:proofErr w:type="spellStart"/>
      <w:r w:rsidRPr="00CF5D9C">
        <w:rPr>
          <w:sz w:val="28"/>
          <w:szCs w:val="28"/>
          <w:lang w:val="en-US"/>
        </w:rPr>
        <w:t>ru</w:t>
      </w:r>
      <w:proofErr w:type="spellEnd"/>
      <w:r w:rsidRPr="00C22754">
        <w:rPr>
          <w:sz w:val="28"/>
          <w:szCs w:val="28"/>
        </w:rPr>
        <w:t>.</w:t>
      </w:r>
    </w:p>
    <w:p w:rsidR="00554496" w:rsidRPr="00C22754" w:rsidRDefault="00554496" w:rsidP="00554496">
      <w:pPr>
        <w:autoSpaceDE w:val="0"/>
        <w:ind w:firstLine="709"/>
        <w:jc w:val="both"/>
        <w:rPr>
          <w:sz w:val="28"/>
          <w:szCs w:val="28"/>
        </w:rPr>
      </w:pPr>
      <w:r w:rsidRPr="00C22754">
        <w:rPr>
          <w:sz w:val="28"/>
          <w:szCs w:val="28"/>
        </w:rPr>
        <w:t xml:space="preserve">3. </w:t>
      </w:r>
      <w:proofErr w:type="gramStart"/>
      <w:r w:rsidRPr="00C22754">
        <w:rPr>
          <w:sz w:val="28"/>
          <w:szCs w:val="28"/>
        </w:rPr>
        <w:t>Контроль за</w:t>
      </w:r>
      <w:proofErr w:type="gramEnd"/>
      <w:r w:rsidRPr="00C22754">
        <w:rPr>
          <w:sz w:val="28"/>
          <w:szCs w:val="28"/>
        </w:rPr>
        <w:t xml:space="preserve"> выполнением настоящего постановления возложить                                             на</w:t>
      </w:r>
      <w:r w:rsidR="00C25163">
        <w:rPr>
          <w:sz w:val="28"/>
          <w:szCs w:val="28"/>
        </w:rPr>
        <w:t xml:space="preserve"> исполняющего обязанности</w:t>
      </w:r>
      <w:r w:rsidRPr="00C22754">
        <w:rPr>
          <w:sz w:val="28"/>
          <w:szCs w:val="28"/>
        </w:rPr>
        <w:t xml:space="preserve"> заместителя главы муниципального образования Усть-Лабинский район </w:t>
      </w:r>
      <w:r w:rsidR="00C25163">
        <w:rPr>
          <w:sz w:val="28"/>
          <w:szCs w:val="28"/>
        </w:rPr>
        <w:t>Супрунову Т.В.</w:t>
      </w:r>
      <w:r w:rsidRPr="00C22754">
        <w:rPr>
          <w:sz w:val="28"/>
          <w:szCs w:val="28"/>
        </w:rPr>
        <w:t xml:space="preserve"> </w:t>
      </w:r>
    </w:p>
    <w:p w:rsidR="00554496" w:rsidRPr="00C22754" w:rsidRDefault="00554496" w:rsidP="00554496">
      <w:pPr>
        <w:ind w:firstLine="709"/>
        <w:jc w:val="both"/>
        <w:rPr>
          <w:sz w:val="28"/>
          <w:szCs w:val="28"/>
        </w:rPr>
      </w:pPr>
      <w:r w:rsidRPr="00C22754">
        <w:rPr>
          <w:sz w:val="28"/>
          <w:szCs w:val="28"/>
        </w:rPr>
        <w:t>4. Настоящее постановление вступает в силу со дня опубликования</w:t>
      </w:r>
      <w:r w:rsidR="002B4825">
        <w:rPr>
          <w:sz w:val="28"/>
          <w:szCs w:val="28"/>
        </w:rPr>
        <w:t>.</w:t>
      </w:r>
    </w:p>
    <w:bookmarkEnd w:id="0"/>
    <w:p w:rsidR="00554496" w:rsidRPr="00C22754" w:rsidRDefault="00554496" w:rsidP="00554496">
      <w:pPr>
        <w:tabs>
          <w:tab w:val="left" w:pos="720"/>
        </w:tabs>
        <w:ind w:firstLine="709"/>
        <w:jc w:val="both"/>
        <w:rPr>
          <w:sz w:val="28"/>
          <w:szCs w:val="28"/>
        </w:rPr>
      </w:pPr>
    </w:p>
    <w:p w:rsidR="00554496" w:rsidRPr="00C22754" w:rsidRDefault="00554496" w:rsidP="00554496">
      <w:pPr>
        <w:tabs>
          <w:tab w:val="left" w:pos="720"/>
        </w:tabs>
        <w:ind w:firstLine="709"/>
        <w:jc w:val="both"/>
        <w:rPr>
          <w:sz w:val="28"/>
        </w:rPr>
      </w:pPr>
    </w:p>
    <w:tbl>
      <w:tblPr>
        <w:tblW w:w="0" w:type="auto"/>
        <w:tblLook w:val="0000"/>
      </w:tblPr>
      <w:tblGrid>
        <w:gridCol w:w="4604"/>
        <w:gridCol w:w="4684"/>
      </w:tblGrid>
      <w:tr w:rsidR="00554496" w:rsidRPr="00C22754" w:rsidTr="00554496">
        <w:tc>
          <w:tcPr>
            <w:tcW w:w="4804" w:type="dxa"/>
          </w:tcPr>
          <w:p w:rsidR="00554496" w:rsidRPr="00C22754" w:rsidRDefault="00554496" w:rsidP="00554496">
            <w:pPr>
              <w:rPr>
                <w:sz w:val="28"/>
              </w:rPr>
            </w:pPr>
          </w:p>
          <w:p w:rsidR="00554496" w:rsidRPr="00C22754" w:rsidRDefault="00554496" w:rsidP="00554496">
            <w:pPr>
              <w:rPr>
                <w:sz w:val="28"/>
              </w:rPr>
            </w:pPr>
            <w:r w:rsidRPr="00C22754">
              <w:rPr>
                <w:sz w:val="28"/>
              </w:rPr>
              <w:t>Глава муниципального образования</w:t>
            </w:r>
          </w:p>
          <w:p w:rsidR="00554496" w:rsidRPr="00C22754" w:rsidRDefault="00554496" w:rsidP="00554496">
            <w:pPr>
              <w:rPr>
                <w:sz w:val="28"/>
              </w:rPr>
            </w:pPr>
            <w:r w:rsidRPr="00C22754">
              <w:rPr>
                <w:sz w:val="28"/>
              </w:rPr>
              <w:t>Усть-Лабинский район</w:t>
            </w:r>
          </w:p>
        </w:tc>
        <w:tc>
          <w:tcPr>
            <w:tcW w:w="4943" w:type="dxa"/>
          </w:tcPr>
          <w:p w:rsidR="00554496" w:rsidRPr="00C22754" w:rsidRDefault="00554496" w:rsidP="00554496">
            <w:pPr>
              <w:ind w:right="-108"/>
              <w:jc w:val="right"/>
              <w:rPr>
                <w:sz w:val="28"/>
              </w:rPr>
            </w:pPr>
          </w:p>
          <w:p w:rsidR="00554496" w:rsidRPr="00C22754" w:rsidRDefault="00554496" w:rsidP="00554496">
            <w:pPr>
              <w:ind w:right="-108"/>
              <w:jc w:val="right"/>
              <w:rPr>
                <w:sz w:val="28"/>
              </w:rPr>
            </w:pPr>
          </w:p>
          <w:p w:rsidR="00554496" w:rsidRPr="00C22754" w:rsidRDefault="00554496" w:rsidP="00554496">
            <w:pPr>
              <w:ind w:right="-108"/>
              <w:jc w:val="right"/>
              <w:rPr>
                <w:sz w:val="28"/>
              </w:rPr>
            </w:pPr>
            <w:r w:rsidRPr="00C22754">
              <w:rPr>
                <w:sz w:val="28"/>
              </w:rPr>
              <w:t xml:space="preserve">С.А. </w:t>
            </w:r>
            <w:proofErr w:type="spellStart"/>
            <w:r w:rsidRPr="00C22754">
              <w:rPr>
                <w:sz w:val="28"/>
              </w:rPr>
              <w:t>Гайнюченко</w:t>
            </w:r>
            <w:proofErr w:type="spellEnd"/>
          </w:p>
        </w:tc>
      </w:tr>
    </w:tbl>
    <w:p w:rsidR="00554496" w:rsidRPr="00C22754" w:rsidRDefault="00554496" w:rsidP="00554496">
      <w:pPr>
        <w:pStyle w:val="af2"/>
        <w:jc w:val="center"/>
        <w:rPr>
          <w:rFonts w:ascii="Times New Roman" w:hAnsi="Times New Roman"/>
          <w:b/>
          <w:bCs/>
          <w:sz w:val="28"/>
        </w:rPr>
        <w:sectPr w:rsidR="00554496" w:rsidRPr="00C22754" w:rsidSect="00FA344E">
          <w:headerReference w:type="first" r:id="rId8"/>
          <w:pgSz w:w="11907" w:h="16839" w:code="9"/>
          <w:pgMar w:top="851" w:right="1134" w:bottom="1134" w:left="1701" w:header="284" w:footer="658" w:gutter="0"/>
          <w:cols w:space="720"/>
          <w:formProt w:val="0"/>
          <w:docGrid w:linePitch="299" w:charSpace="4096"/>
        </w:sectPr>
      </w:pPr>
    </w:p>
    <w:p w:rsidR="00304FC0" w:rsidRPr="00FB6F40" w:rsidRDefault="00304FC0" w:rsidP="00304FC0">
      <w:pPr>
        <w:ind w:left="4820" w:hanging="1"/>
        <w:rPr>
          <w:sz w:val="28"/>
          <w:szCs w:val="28"/>
        </w:rPr>
      </w:pPr>
      <w:r w:rsidRPr="00FB6F40">
        <w:rPr>
          <w:sz w:val="28"/>
          <w:szCs w:val="28"/>
        </w:rPr>
        <w:lastRenderedPageBreak/>
        <w:t xml:space="preserve">Приложение </w:t>
      </w:r>
    </w:p>
    <w:p w:rsidR="00304FC0" w:rsidRPr="00FB6F40" w:rsidRDefault="00304FC0" w:rsidP="00304FC0">
      <w:pPr>
        <w:ind w:left="4820" w:hanging="1"/>
        <w:rPr>
          <w:sz w:val="28"/>
          <w:szCs w:val="28"/>
        </w:rPr>
      </w:pPr>
      <w:r w:rsidRPr="00FB6F40">
        <w:rPr>
          <w:sz w:val="28"/>
          <w:szCs w:val="28"/>
        </w:rPr>
        <w:t xml:space="preserve">к постановлению администрации муниципального образования  Усть-Лабинский район от ___________ </w:t>
      </w:r>
      <w:proofErr w:type="gramStart"/>
      <w:r w:rsidRPr="00FB6F40">
        <w:rPr>
          <w:sz w:val="28"/>
          <w:szCs w:val="28"/>
        </w:rPr>
        <w:t>г</w:t>
      </w:r>
      <w:proofErr w:type="gramEnd"/>
      <w:r w:rsidRPr="00FB6F40">
        <w:rPr>
          <w:sz w:val="28"/>
          <w:szCs w:val="28"/>
        </w:rPr>
        <w:t>. № _____</w:t>
      </w:r>
    </w:p>
    <w:p w:rsidR="00304FC0" w:rsidRPr="00FB6F40" w:rsidRDefault="00304FC0" w:rsidP="00304FC0">
      <w:pPr>
        <w:ind w:left="4820" w:hanging="1"/>
        <w:rPr>
          <w:sz w:val="28"/>
          <w:szCs w:val="28"/>
        </w:rPr>
      </w:pPr>
    </w:p>
    <w:p w:rsidR="00304FC0" w:rsidRPr="00FB6F40" w:rsidRDefault="00304FC0" w:rsidP="00304FC0">
      <w:pPr>
        <w:ind w:left="4820" w:hanging="1"/>
        <w:rPr>
          <w:sz w:val="28"/>
          <w:szCs w:val="28"/>
        </w:rPr>
      </w:pPr>
      <w:r w:rsidRPr="00FB6F40">
        <w:rPr>
          <w:sz w:val="28"/>
          <w:szCs w:val="28"/>
        </w:rPr>
        <w:t>«Приложение 1</w:t>
      </w:r>
    </w:p>
    <w:p w:rsidR="00304FC0" w:rsidRPr="00FB6F40" w:rsidRDefault="00304FC0" w:rsidP="00304FC0">
      <w:pPr>
        <w:ind w:left="4820" w:hanging="1"/>
        <w:rPr>
          <w:sz w:val="28"/>
          <w:szCs w:val="28"/>
        </w:rPr>
      </w:pPr>
    </w:p>
    <w:p w:rsidR="00304FC0" w:rsidRPr="00FB6F40" w:rsidRDefault="00304FC0" w:rsidP="00304FC0">
      <w:pPr>
        <w:ind w:left="4820" w:hanging="1"/>
        <w:rPr>
          <w:sz w:val="28"/>
          <w:szCs w:val="28"/>
        </w:rPr>
      </w:pPr>
      <w:r w:rsidRPr="00FB6F40">
        <w:rPr>
          <w:sz w:val="28"/>
          <w:szCs w:val="28"/>
        </w:rPr>
        <w:t>УТВЕРЖДЕН</w:t>
      </w:r>
    </w:p>
    <w:p w:rsidR="00304FC0" w:rsidRPr="00FB6F40" w:rsidRDefault="00304FC0" w:rsidP="00304FC0">
      <w:pPr>
        <w:ind w:left="4820" w:hanging="1"/>
        <w:rPr>
          <w:sz w:val="28"/>
          <w:szCs w:val="28"/>
        </w:rPr>
      </w:pPr>
      <w:r w:rsidRPr="00FB6F40">
        <w:rPr>
          <w:sz w:val="28"/>
          <w:szCs w:val="28"/>
        </w:rPr>
        <w:t xml:space="preserve">постановлением администрации </w:t>
      </w:r>
    </w:p>
    <w:p w:rsidR="00304FC0" w:rsidRPr="00FB6F40" w:rsidRDefault="00304FC0" w:rsidP="00304FC0">
      <w:pPr>
        <w:ind w:left="4820" w:hanging="1"/>
        <w:rPr>
          <w:sz w:val="28"/>
          <w:szCs w:val="28"/>
        </w:rPr>
      </w:pPr>
      <w:r w:rsidRPr="00FB6F40">
        <w:rPr>
          <w:sz w:val="28"/>
          <w:szCs w:val="28"/>
        </w:rPr>
        <w:t xml:space="preserve">муниципального образования </w:t>
      </w:r>
    </w:p>
    <w:p w:rsidR="00304FC0" w:rsidRPr="00FB6F40" w:rsidRDefault="00304FC0" w:rsidP="00304FC0">
      <w:pPr>
        <w:ind w:left="4820" w:hanging="1"/>
        <w:rPr>
          <w:sz w:val="28"/>
          <w:szCs w:val="28"/>
        </w:rPr>
      </w:pPr>
      <w:r w:rsidRPr="00FB6F40">
        <w:rPr>
          <w:sz w:val="28"/>
          <w:szCs w:val="28"/>
        </w:rPr>
        <w:t xml:space="preserve">Усть-Лабинский район </w:t>
      </w:r>
    </w:p>
    <w:p w:rsidR="00304FC0" w:rsidRPr="00FB6F40" w:rsidRDefault="00304FC0" w:rsidP="00304FC0">
      <w:pPr>
        <w:ind w:left="4820" w:hanging="1"/>
        <w:rPr>
          <w:sz w:val="28"/>
          <w:szCs w:val="28"/>
        </w:rPr>
      </w:pPr>
      <w:proofErr w:type="gramStart"/>
      <w:r w:rsidRPr="00FB6F40">
        <w:rPr>
          <w:sz w:val="28"/>
          <w:szCs w:val="28"/>
        </w:rPr>
        <w:t xml:space="preserve">от 10.04.2025. № 440 (в редакции постановление администрации муниципального образования  Усть-Лабинский район </w:t>
      </w:r>
      <w:proofErr w:type="gramEnd"/>
    </w:p>
    <w:p w:rsidR="00304FC0" w:rsidRPr="00FB6F40" w:rsidRDefault="00304FC0" w:rsidP="00304FC0">
      <w:pPr>
        <w:ind w:left="4820" w:hanging="1"/>
        <w:rPr>
          <w:sz w:val="28"/>
          <w:szCs w:val="28"/>
        </w:rPr>
      </w:pPr>
      <w:r w:rsidRPr="00FB6F40">
        <w:rPr>
          <w:sz w:val="28"/>
          <w:szCs w:val="28"/>
        </w:rPr>
        <w:t xml:space="preserve">от ____________ </w:t>
      </w:r>
      <w:proofErr w:type="gramStart"/>
      <w:r w:rsidRPr="00FB6F40">
        <w:rPr>
          <w:sz w:val="28"/>
          <w:szCs w:val="28"/>
        </w:rPr>
        <w:t>г</w:t>
      </w:r>
      <w:proofErr w:type="gramEnd"/>
      <w:r w:rsidRPr="00FB6F40">
        <w:rPr>
          <w:sz w:val="28"/>
          <w:szCs w:val="28"/>
        </w:rPr>
        <w:t xml:space="preserve">. № ________ </w:t>
      </w:r>
    </w:p>
    <w:p w:rsidR="00304FC0" w:rsidRPr="00FB6F40" w:rsidRDefault="00304FC0" w:rsidP="00304FC0">
      <w:pPr>
        <w:ind w:right="-1" w:firstLine="567"/>
        <w:jc w:val="center"/>
        <w:rPr>
          <w:color w:val="111111"/>
          <w:sz w:val="28"/>
          <w:szCs w:val="28"/>
        </w:rPr>
      </w:pPr>
    </w:p>
    <w:p w:rsidR="00304FC0" w:rsidRPr="00FB6F40" w:rsidRDefault="00304FC0" w:rsidP="00304FC0">
      <w:pPr>
        <w:ind w:right="-1" w:firstLine="567"/>
        <w:jc w:val="center"/>
        <w:rPr>
          <w:color w:val="111111"/>
          <w:sz w:val="28"/>
          <w:szCs w:val="28"/>
        </w:rPr>
      </w:pPr>
    </w:p>
    <w:p w:rsidR="00304FC0" w:rsidRPr="00FB6F40" w:rsidRDefault="00304FC0" w:rsidP="00304FC0">
      <w:pPr>
        <w:pStyle w:val="3"/>
        <w:keepLines w:val="0"/>
        <w:widowControl/>
        <w:numPr>
          <w:ilvl w:val="2"/>
          <w:numId w:val="12"/>
        </w:numPr>
        <w:spacing w:before="24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ПОРЯДОК</w:t>
      </w:r>
    </w:p>
    <w:p w:rsidR="00304FC0" w:rsidRPr="00FB6F40" w:rsidRDefault="00304FC0" w:rsidP="00304FC0">
      <w:pPr>
        <w:pStyle w:val="3"/>
        <w:keepLines w:val="0"/>
        <w:widowControl/>
        <w:numPr>
          <w:ilvl w:val="2"/>
          <w:numId w:val="12"/>
        </w:numPr>
        <w:tabs>
          <w:tab w:val="left" w:pos="426"/>
          <w:tab w:val="left" w:pos="709"/>
        </w:tabs>
        <w:spacing w:before="24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 xml:space="preserve">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 </w:t>
      </w:r>
    </w:p>
    <w:p w:rsidR="00304FC0" w:rsidRPr="00FB6F40" w:rsidRDefault="00304FC0" w:rsidP="00304FC0">
      <w:pPr>
        <w:pStyle w:val="afa"/>
        <w:rPr>
          <w:sz w:val="28"/>
          <w:szCs w:val="28"/>
        </w:rPr>
      </w:pPr>
    </w:p>
    <w:p w:rsidR="00304FC0" w:rsidRPr="00FB6F40" w:rsidRDefault="00304FC0" w:rsidP="00304FC0">
      <w:pPr>
        <w:pStyle w:val="afa"/>
        <w:ind w:firstLine="567"/>
        <w:jc w:val="center"/>
        <w:rPr>
          <w:sz w:val="28"/>
          <w:szCs w:val="28"/>
        </w:rPr>
      </w:pPr>
      <w:r w:rsidRPr="00FB6F40">
        <w:rPr>
          <w:sz w:val="28"/>
          <w:szCs w:val="28"/>
        </w:rPr>
        <w:t>1. Общие положения</w:t>
      </w:r>
    </w:p>
    <w:p w:rsidR="00304FC0" w:rsidRPr="00FB6F40" w:rsidRDefault="00304FC0" w:rsidP="00304FC0">
      <w:pPr>
        <w:pStyle w:val="afa"/>
        <w:ind w:firstLine="567"/>
        <w:rPr>
          <w:sz w:val="28"/>
          <w:szCs w:val="28"/>
        </w:rPr>
      </w:pPr>
      <w:r w:rsidRPr="00FB6F40">
        <w:rPr>
          <w:sz w:val="28"/>
          <w:szCs w:val="28"/>
        </w:rPr>
        <w:t>1.1. </w:t>
      </w:r>
      <w:proofErr w:type="gramStart"/>
      <w:r w:rsidRPr="00FB6F40">
        <w:rPr>
          <w:sz w:val="28"/>
          <w:szCs w:val="28"/>
        </w:rPr>
        <w:t xml:space="preserve">Настоящий Порядок предоставления субсидий социально ориентированным некоммерческим организациям, не являющимся государственными (муниципальными) учреждениями, реализующим социально значимые проекты на территории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по отдельным направлениям деятельности (далее - Порядок) определяет правила предоставления субсидий социально ориентированным некоммерческим организациям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не являющимися государственными (муниципальными) учреждениями, реализующим социально значимые проекты (далее - субсидия).</w:t>
      </w:r>
      <w:proofErr w:type="gramEnd"/>
    </w:p>
    <w:p w:rsidR="00304FC0" w:rsidRPr="00FB6F40" w:rsidRDefault="00304FC0" w:rsidP="00304FC0">
      <w:pPr>
        <w:pStyle w:val="afa"/>
        <w:ind w:firstLine="567"/>
        <w:rPr>
          <w:sz w:val="28"/>
          <w:szCs w:val="28"/>
        </w:rPr>
      </w:pPr>
      <w:r w:rsidRPr="00FB6F40">
        <w:rPr>
          <w:sz w:val="28"/>
          <w:szCs w:val="28"/>
        </w:rPr>
        <w:t xml:space="preserve">1.2. Субсидии предоставляются в рамках осуществления мероприятий муниципальной программы, утвержденной постановлением администрации муниципального образования </w:t>
      </w:r>
      <w:r w:rsidRPr="00FB6F40">
        <w:rPr>
          <w:spacing w:val="-4"/>
          <w:sz w:val="28"/>
          <w:szCs w:val="28"/>
        </w:rPr>
        <w:t>администрации муниципального образования Усть-Лабинский район от 1 ноября 2023 г. № 1426</w:t>
      </w:r>
      <w:r w:rsidRPr="00FB6F40">
        <w:rPr>
          <w:sz w:val="28"/>
          <w:szCs w:val="28"/>
        </w:rPr>
        <w:t xml:space="preserve"> «Об утверждении муниципальной  программы муниципального  </w:t>
      </w:r>
      <w:r w:rsidRPr="00FB6F40">
        <w:rPr>
          <w:sz w:val="28"/>
          <w:szCs w:val="28"/>
        </w:rPr>
        <w:lastRenderedPageBreak/>
        <w:t>образования Усть-Лабинский район «Формирование условий для духовно-нравственного развития граждан» (далее - Программа).</w:t>
      </w:r>
    </w:p>
    <w:p w:rsidR="00304FC0" w:rsidRPr="00FB6F40" w:rsidRDefault="00304FC0" w:rsidP="00304FC0">
      <w:pPr>
        <w:pStyle w:val="afa"/>
        <w:ind w:firstLine="567"/>
        <w:rPr>
          <w:sz w:val="28"/>
          <w:szCs w:val="28"/>
        </w:rPr>
      </w:pPr>
      <w:r w:rsidRPr="00FB6F40">
        <w:rPr>
          <w:sz w:val="28"/>
          <w:szCs w:val="28"/>
        </w:rPr>
        <w:t xml:space="preserve">1.3. Главным распорядителем средств бюджета Усть-Лабинского района, выделяемых на предоставление субсидий, является администрация </w:t>
      </w:r>
      <w:r w:rsidRPr="00FB6F40">
        <w:rPr>
          <w:bCs/>
          <w:sz w:val="28"/>
          <w:szCs w:val="28"/>
        </w:rPr>
        <w:t xml:space="preserve">муниципального образования Усть-Лабинский район </w:t>
      </w:r>
      <w:r w:rsidRPr="00FB6F40">
        <w:rPr>
          <w:sz w:val="28"/>
          <w:szCs w:val="28"/>
        </w:rPr>
        <w:t>(далее - Администрация района).</w:t>
      </w:r>
    </w:p>
    <w:p w:rsidR="00304FC0" w:rsidRPr="00FB6F40" w:rsidRDefault="00304FC0" w:rsidP="00304FC0">
      <w:pPr>
        <w:pStyle w:val="afa"/>
        <w:ind w:firstLine="567"/>
        <w:rPr>
          <w:sz w:val="28"/>
          <w:szCs w:val="28"/>
        </w:rPr>
      </w:pPr>
      <w:r w:rsidRPr="00FB6F40">
        <w:rPr>
          <w:sz w:val="28"/>
          <w:szCs w:val="28"/>
        </w:rPr>
        <w:t>Администрация района осуществляет предоставление субсидий в пределах лимитов бюджетных обязательств, установленных на текущий финансовый год и на плановый период на предоставление субсидий в рамках реализации мероприятий Программы.</w:t>
      </w:r>
    </w:p>
    <w:p w:rsidR="00304FC0" w:rsidRPr="00FB6F40" w:rsidRDefault="00304FC0" w:rsidP="00304FC0">
      <w:pPr>
        <w:pStyle w:val="afa"/>
        <w:ind w:firstLine="567"/>
        <w:rPr>
          <w:sz w:val="28"/>
          <w:szCs w:val="28"/>
        </w:rPr>
      </w:pPr>
      <w:r w:rsidRPr="00FB6F40">
        <w:rPr>
          <w:sz w:val="28"/>
          <w:szCs w:val="28"/>
        </w:rPr>
        <w:t xml:space="preserve">1.4. В целях предоставления субсидии Администрация района проводит отбор путем проведения конкурса социально ориентированных некоммерческих организаций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на право получения субсидий в текущем финансовом году (далее - конкурс) для определения получателя субсидии, исходя из наилучших условий достижения результатов, в </w:t>
      </w:r>
      <w:proofErr w:type="gramStart"/>
      <w:r w:rsidRPr="00FB6F40">
        <w:rPr>
          <w:sz w:val="28"/>
          <w:szCs w:val="28"/>
        </w:rPr>
        <w:t>целях</w:t>
      </w:r>
      <w:proofErr w:type="gramEnd"/>
      <w:r w:rsidRPr="00FB6F40">
        <w:rPr>
          <w:sz w:val="28"/>
          <w:szCs w:val="28"/>
        </w:rPr>
        <w:t xml:space="preserve"> достижения которых предоставляется субсидия.</w:t>
      </w:r>
    </w:p>
    <w:p w:rsidR="00304FC0" w:rsidRPr="00FB6F40" w:rsidRDefault="00304FC0" w:rsidP="00304FC0">
      <w:pPr>
        <w:pStyle w:val="afa"/>
        <w:ind w:firstLine="567"/>
        <w:rPr>
          <w:sz w:val="28"/>
          <w:szCs w:val="28"/>
        </w:rPr>
      </w:pPr>
      <w:r w:rsidRPr="00FB6F40">
        <w:rPr>
          <w:sz w:val="28"/>
          <w:szCs w:val="28"/>
        </w:rPr>
        <w:t>Субсидии предоставляются по итогам конкурса, проведенного в соответствии с требованиями настоящего Порядка.</w:t>
      </w:r>
    </w:p>
    <w:p w:rsidR="00304FC0" w:rsidRPr="00FB6F40" w:rsidRDefault="00304FC0" w:rsidP="00304FC0">
      <w:pPr>
        <w:pStyle w:val="afa"/>
        <w:ind w:firstLine="567"/>
        <w:rPr>
          <w:sz w:val="28"/>
          <w:szCs w:val="28"/>
        </w:rPr>
      </w:pPr>
      <w:proofErr w:type="gramStart"/>
      <w:r w:rsidRPr="00FB6F40">
        <w:rPr>
          <w:sz w:val="28"/>
          <w:szCs w:val="28"/>
        </w:rPr>
        <w:t>В соответствии с частью 2.1 статьи 2 Федерального закона от 12 января 1996 года № 7-ФЗ «О некоммерческих организациях» (далее - Федеральный закон «О некоммерческих организациях») социально ориентированными некоммерческими организациями (далее - СОНКО) признаются некоммерческие организации, созданные в предусмотренных Федеральным законом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w:t>
      </w:r>
      <w:proofErr w:type="gramEnd"/>
      <w:r w:rsidRPr="00FB6F40">
        <w:rPr>
          <w:sz w:val="28"/>
          <w:szCs w:val="28"/>
        </w:rPr>
        <w:t xml:space="preserve"> проблем, развитие гражданского общества в Российской Федерации, а также виды деятельности, предусмотренные статьей 31.1 Федерального закона «О некоммерческих организациях».</w:t>
      </w:r>
    </w:p>
    <w:p w:rsidR="00304FC0" w:rsidRPr="00FB6F40" w:rsidRDefault="00304FC0" w:rsidP="00304FC0">
      <w:pPr>
        <w:pStyle w:val="afa"/>
        <w:ind w:firstLine="567"/>
        <w:rPr>
          <w:sz w:val="28"/>
          <w:szCs w:val="28"/>
        </w:rPr>
      </w:pPr>
      <w:r w:rsidRPr="00FB6F40">
        <w:rPr>
          <w:sz w:val="28"/>
          <w:szCs w:val="28"/>
        </w:rPr>
        <w:t>1.5. Субсидии предоставляются на реализацию социально значимых проектов СОНКО (далее - проект), направленных на решение конкретных задач по одному из следующих направлений:</w:t>
      </w:r>
    </w:p>
    <w:p w:rsidR="00304FC0" w:rsidRPr="00FB6F40" w:rsidRDefault="00304FC0" w:rsidP="00304FC0">
      <w:pPr>
        <w:pStyle w:val="afa"/>
        <w:ind w:firstLine="567"/>
        <w:rPr>
          <w:sz w:val="28"/>
          <w:szCs w:val="28"/>
        </w:rPr>
      </w:pPr>
      <w:r w:rsidRPr="00FB6F40">
        <w:rPr>
          <w:sz w:val="28"/>
          <w:szCs w:val="28"/>
        </w:rPr>
        <w:t xml:space="preserve">реализация комплекса мероприятий по поддержке и защите прав пенсионеров, инвалидов войны, труда, Вооруженных Сил и правоохранительных органов, проживающих </w:t>
      </w:r>
      <w:proofErr w:type="gramStart"/>
      <w:r w:rsidRPr="00FB6F40">
        <w:rPr>
          <w:sz w:val="28"/>
          <w:szCs w:val="28"/>
        </w:rPr>
        <w:t>в</w:t>
      </w:r>
      <w:proofErr w:type="gramEnd"/>
      <w:r w:rsidRPr="00FB6F40">
        <w:rPr>
          <w:sz w:val="28"/>
          <w:szCs w:val="28"/>
        </w:rPr>
        <w:t xml:space="preserve"> </w:t>
      </w:r>
      <w:proofErr w:type="gramStart"/>
      <w:r w:rsidRPr="00FB6F40">
        <w:rPr>
          <w:sz w:val="28"/>
          <w:szCs w:val="28"/>
        </w:rPr>
        <w:t>Усть-Лабинском</w:t>
      </w:r>
      <w:proofErr w:type="gramEnd"/>
      <w:r w:rsidRPr="00FB6F40">
        <w:rPr>
          <w:sz w:val="28"/>
          <w:szCs w:val="28"/>
        </w:rPr>
        <w:t xml:space="preserve"> районе;</w:t>
      </w:r>
    </w:p>
    <w:p w:rsidR="00304FC0" w:rsidRPr="00FB6F40" w:rsidRDefault="00304FC0" w:rsidP="00304FC0">
      <w:pPr>
        <w:pStyle w:val="afa"/>
        <w:ind w:firstLine="567"/>
        <w:rPr>
          <w:sz w:val="28"/>
          <w:szCs w:val="28"/>
        </w:rPr>
      </w:pPr>
      <w:r w:rsidRPr="00FB6F40">
        <w:rPr>
          <w:sz w:val="28"/>
          <w:szCs w:val="28"/>
        </w:rPr>
        <w:t xml:space="preserve">реализация комплекса мероприятий по защите законных прав граждан, принимавших участие в ликвидации последствий катастрофы на Чернобыльской АЭС, проживающих </w:t>
      </w:r>
      <w:proofErr w:type="gramStart"/>
      <w:r w:rsidRPr="00FB6F40">
        <w:rPr>
          <w:sz w:val="28"/>
          <w:szCs w:val="28"/>
        </w:rPr>
        <w:t>в</w:t>
      </w:r>
      <w:proofErr w:type="gramEnd"/>
      <w:r w:rsidRPr="00FB6F40">
        <w:rPr>
          <w:sz w:val="28"/>
          <w:szCs w:val="28"/>
        </w:rPr>
        <w:t xml:space="preserve"> </w:t>
      </w:r>
      <w:proofErr w:type="gramStart"/>
      <w:r w:rsidRPr="00FB6F40">
        <w:rPr>
          <w:sz w:val="28"/>
          <w:szCs w:val="28"/>
        </w:rPr>
        <w:t>Усть-Лабинском</w:t>
      </w:r>
      <w:proofErr w:type="gramEnd"/>
      <w:r w:rsidRPr="00FB6F40">
        <w:rPr>
          <w:sz w:val="28"/>
          <w:szCs w:val="28"/>
        </w:rPr>
        <w:t xml:space="preserve"> районе;</w:t>
      </w:r>
    </w:p>
    <w:p w:rsidR="00304FC0" w:rsidRPr="00FB6F40" w:rsidRDefault="00304FC0" w:rsidP="00304FC0">
      <w:pPr>
        <w:pStyle w:val="afa"/>
        <w:ind w:firstLine="567"/>
        <w:rPr>
          <w:sz w:val="28"/>
          <w:szCs w:val="28"/>
        </w:rPr>
      </w:pPr>
      <w:r w:rsidRPr="00FB6F40">
        <w:rPr>
          <w:sz w:val="28"/>
          <w:szCs w:val="28"/>
        </w:rPr>
        <w:t xml:space="preserve">реализация комплекса мероприятий по защите законных прав и интересов инвалидов по зрению, проживающих </w:t>
      </w:r>
      <w:proofErr w:type="gramStart"/>
      <w:r w:rsidRPr="00FB6F40">
        <w:rPr>
          <w:sz w:val="28"/>
          <w:szCs w:val="28"/>
        </w:rPr>
        <w:t>в</w:t>
      </w:r>
      <w:proofErr w:type="gramEnd"/>
      <w:r w:rsidRPr="00FB6F40">
        <w:rPr>
          <w:sz w:val="28"/>
          <w:szCs w:val="28"/>
        </w:rPr>
        <w:t xml:space="preserve"> </w:t>
      </w:r>
      <w:proofErr w:type="gramStart"/>
      <w:r w:rsidRPr="00FB6F40">
        <w:rPr>
          <w:sz w:val="28"/>
          <w:szCs w:val="28"/>
        </w:rPr>
        <w:t>Усть-Лабинском</w:t>
      </w:r>
      <w:proofErr w:type="gramEnd"/>
      <w:r w:rsidRPr="00FB6F40">
        <w:rPr>
          <w:sz w:val="28"/>
          <w:szCs w:val="28"/>
        </w:rPr>
        <w:t xml:space="preserve"> районе, создание условий и возможностей для участия их в жизни обществ; </w:t>
      </w:r>
    </w:p>
    <w:p w:rsidR="00304FC0" w:rsidRPr="00FB6F40" w:rsidRDefault="00304FC0" w:rsidP="00304FC0">
      <w:pPr>
        <w:pStyle w:val="afa"/>
        <w:ind w:firstLine="567"/>
        <w:rPr>
          <w:sz w:val="28"/>
          <w:szCs w:val="28"/>
        </w:rPr>
      </w:pPr>
      <w:r w:rsidRPr="00FB6F40">
        <w:rPr>
          <w:sz w:val="28"/>
          <w:szCs w:val="28"/>
        </w:rPr>
        <w:lastRenderedPageBreak/>
        <w:t xml:space="preserve">реализация комплекса мероприятий по поддержке и защите прав ветеранов боевых действий в Афганистане и других локальных войн, проживающих </w:t>
      </w:r>
      <w:proofErr w:type="gramStart"/>
      <w:r w:rsidRPr="00FB6F40">
        <w:rPr>
          <w:sz w:val="28"/>
          <w:szCs w:val="28"/>
        </w:rPr>
        <w:t>в</w:t>
      </w:r>
      <w:proofErr w:type="gramEnd"/>
      <w:r w:rsidRPr="00FB6F40">
        <w:rPr>
          <w:sz w:val="28"/>
          <w:szCs w:val="28"/>
        </w:rPr>
        <w:t xml:space="preserve"> </w:t>
      </w:r>
      <w:proofErr w:type="gramStart"/>
      <w:r w:rsidRPr="00FB6F40">
        <w:rPr>
          <w:sz w:val="28"/>
          <w:szCs w:val="28"/>
        </w:rPr>
        <w:t>Усть-Лабинском</w:t>
      </w:r>
      <w:proofErr w:type="gramEnd"/>
      <w:r w:rsidRPr="00FB6F40">
        <w:rPr>
          <w:sz w:val="28"/>
          <w:szCs w:val="28"/>
        </w:rPr>
        <w:t xml:space="preserve"> районе;</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по защите законных прав и интересов инвалидов по общему заболеванию, проживающих на территории Усть-Лабинского района;</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направленных на поддержку традиционных семейных ценностей;</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предусматривающих меры направленные на сохранение культуры, языка и традиций народов, традиционно проживающих на территории Усть-Лабинского района;</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направленных на формирование условий для этнокультурного общения, в том числе молодёжи, привлечение граждан различных национальностей к межнациональному взаимодействию.</w:t>
      </w:r>
    </w:p>
    <w:p w:rsidR="00304FC0" w:rsidRPr="00FB6F40" w:rsidRDefault="00304FC0" w:rsidP="00304FC0">
      <w:pPr>
        <w:pStyle w:val="afa"/>
        <w:ind w:firstLine="567"/>
        <w:rPr>
          <w:sz w:val="28"/>
          <w:szCs w:val="28"/>
        </w:rPr>
      </w:pPr>
      <w:r w:rsidRPr="00FB6F40">
        <w:rPr>
          <w:sz w:val="28"/>
          <w:szCs w:val="28"/>
        </w:rPr>
        <w:t>В целях настоящего Порядка под проектом понимается комплекс взаимосвязанных мероприятий, направленных на решение конкретных задач, соответствующих учредительным документам СОНКО и видам деятельности, предусмотренным статьей 31.1 Федерального закона «О некоммерческих организациях».</w:t>
      </w:r>
    </w:p>
    <w:p w:rsidR="00304FC0" w:rsidRPr="00FB6F40" w:rsidRDefault="00304FC0" w:rsidP="00304FC0">
      <w:pPr>
        <w:pStyle w:val="afa"/>
        <w:ind w:firstLine="567"/>
        <w:rPr>
          <w:sz w:val="28"/>
          <w:szCs w:val="28"/>
        </w:rPr>
      </w:pPr>
      <w:r w:rsidRPr="00FB6F40">
        <w:rPr>
          <w:sz w:val="28"/>
          <w:szCs w:val="28"/>
        </w:rPr>
        <w:t>1.6. </w:t>
      </w:r>
      <w:proofErr w:type="gramStart"/>
      <w:r w:rsidRPr="00FB6F40">
        <w:rPr>
          <w:sz w:val="28"/>
          <w:szCs w:val="28"/>
        </w:rPr>
        <w:t>Цель предоставления субсидии - поддержка СОНКО, не являющимся государственными (муниципальными) учреждениями, реализующим социально значимые проекты, осуществляющие свою деятельность на территории Усть-Лабинского района.</w:t>
      </w:r>
      <w:proofErr w:type="gramEnd"/>
    </w:p>
    <w:p w:rsidR="00304FC0" w:rsidRPr="00FB6F40" w:rsidRDefault="00304FC0" w:rsidP="00304FC0">
      <w:pPr>
        <w:pStyle w:val="afa"/>
        <w:ind w:firstLine="567"/>
        <w:rPr>
          <w:sz w:val="28"/>
          <w:szCs w:val="28"/>
        </w:rPr>
      </w:pPr>
      <w:r w:rsidRPr="00FB6F40">
        <w:rPr>
          <w:sz w:val="28"/>
          <w:szCs w:val="28"/>
        </w:rPr>
        <w:t>1.7. Результатом предоставления субсидии является своевременная и в полном объеме (100%) реализация проекта СОНКО в пределах предоставленной субсидии.</w:t>
      </w:r>
    </w:p>
    <w:p w:rsidR="00304FC0" w:rsidRPr="00FB6F40" w:rsidRDefault="00304FC0" w:rsidP="00304FC0">
      <w:pPr>
        <w:pStyle w:val="afa"/>
        <w:ind w:firstLine="567"/>
        <w:rPr>
          <w:sz w:val="28"/>
          <w:szCs w:val="28"/>
        </w:rPr>
      </w:pPr>
      <w:r w:rsidRPr="00FB6F40">
        <w:rPr>
          <w:sz w:val="28"/>
          <w:szCs w:val="28"/>
        </w:rPr>
        <w:t>Характеристикой результата является количество населения района, охватываемого деятельностью СОНКО при реализации проекта.</w:t>
      </w:r>
    </w:p>
    <w:p w:rsidR="00304FC0" w:rsidRPr="00FB6F40" w:rsidRDefault="00304FC0" w:rsidP="00304FC0">
      <w:pPr>
        <w:pStyle w:val="afa"/>
        <w:ind w:firstLine="567"/>
        <w:rPr>
          <w:sz w:val="28"/>
          <w:szCs w:val="28"/>
        </w:rPr>
      </w:pPr>
      <w:r w:rsidRPr="00FB6F40">
        <w:rPr>
          <w:sz w:val="28"/>
          <w:szCs w:val="28"/>
        </w:rPr>
        <w:t>1.8. Способом предоставления субсидии является финансовое обеспечение затрат на реализацию проектов СОНКО.</w:t>
      </w:r>
    </w:p>
    <w:p w:rsidR="00304FC0" w:rsidRPr="00FB6F40" w:rsidRDefault="00304FC0" w:rsidP="00304FC0">
      <w:pPr>
        <w:pStyle w:val="afa"/>
        <w:ind w:firstLine="567"/>
        <w:rPr>
          <w:sz w:val="28"/>
          <w:szCs w:val="28"/>
        </w:rPr>
      </w:pPr>
      <w:r w:rsidRPr="00FB6F40">
        <w:rPr>
          <w:sz w:val="28"/>
          <w:szCs w:val="28"/>
        </w:rPr>
        <w:t>1.9. Администрация района проводит отбор путем проведения конкурса СОНКО на право получения субсидии в текущем финансовом году (далее - конкурс) для определения получателя субсидии исходя из наилучших условий достижения результата, в целях достижения которого предоставляется субсидия.</w:t>
      </w:r>
    </w:p>
    <w:p w:rsidR="00304FC0" w:rsidRPr="00FB6F40" w:rsidRDefault="00304FC0" w:rsidP="00304FC0">
      <w:pPr>
        <w:pStyle w:val="afa"/>
        <w:ind w:firstLine="567"/>
        <w:rPr>
          <w:sz w:val="28"/>
          <w:szCs w:val="28"/>
        </w:rPr>
      </w:pPr>
      <w:r w:rsidRPr="00FB6F40">
        <w:rPr>
          <w:sz w:val="28"/>
          <w:szCs w:val="28"/>
        </w:rPr>
        <w:t xml:space="preserve">В текущем финансовом году </w:t>
      </w:r>
      <w:proofErr w:type="gramStart"/>
      <w:r w:rsidRPr="00FB6F40">
        <w:rPr>
          <w:sz w:val="28"/>
          <w:szCs w:val="28"/>
        </w:rPr>
        <w:t>допускается проведение более одного конкурса</w:t>
      </w:r>
      <w:proofErr w:type="gramEnd"/>
      <w:r w:rsidRPr="00FB6F40">
        <w:rPr>
          <w:sz w:val="28"/>
          <w:szCs w:val="28"/>
        </w:rPr>
        <w:t xml:space="preserve"> в пределах лимитов бюджетных ассигнований.</w:t>
      </w:r>
    </w:p>
    <w:p w:rsidR="00304FC0" w:rsidRPr="00FB6F40" w:rsidRDefault="00304FC0" w:rsidP="00304FC0">
      <w:pPr>
        <w:pStyle w:val="afa"/>
        <w:rPr>
          <w:sz w:val="28"/>
          <w:szCs w:val="28"/>
        </w:rPr>
      </w:pPr>
    </w:p>
    <w:p w:rsidR="00304FC0" w:rsidRPr="00FB6F40" w:rsidRDefault="00304FC0" w:rsidP="00304FC0">
      <w:pPr>
        <w:pStyle w:val="afa"/>
        <w:ind w:firstLine="567"/>
        <w:jc w:val="center"/>
        <w:rPr>
          <w:sz w:val="28"/>
          <w:szCs w:val="28"/>
        </w:rPr>
      </w:pPr>
      <w:r w:rsidRPr="00FB6F40">
        <w:rPr>
          <w:sz w:val="28"/>
          <w:szCs w:val="28"/>
        </w:rPr>
        <w:t>2. Организация проведения конкурса</w:t>
      </w:r>
    </w:p>
    <w:p w:rsidR="00304FC0" w:rsidRPr="00FB6F40" w:rsidRDefault="00304FC0" w:rsidP="00304FC0">
      <w:pPr>
        <w:ind w:firstLine="567"/>
        <w:jc w:val="both"/>
        <w:rPr>
          <w:sz w:val="28"/>
          <w:szCs w:val="28"/>
        </w:rPr>
      </w:pPr>
      <w:r w:rsidRPr="00FB6F40">
        <w:rPr>
          <w:sz w:val="28"/>
          <w:szCs w:val="28"/>
        </w:rPr>
        <w:t>2.1. Организатором конкурса является Администрация района в лице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(далее - Отдел).</w:t>
      </w:r>
    </w:p>
    <w:p w:rsidR="00304FC0" w:rsidRPr="00FB6F40" w:rsidRDefault="00304FC0" w:rsidP="00304FC0">
      <w:pPr>
        <w:pStyle w:val="afa"/>
        <w:ind w:firstLine="567"/>
        <w:rPr>
          <w:sz w:val="28"/>
          <w:szCs w:val="28"/>
        </w:rPr>
      </w:pPr>
      <w:r w:rsidRPr="00FB6F40">
        <w:rPr>
          <w:sz w:val="28"/>
          <w:szCs w:val="28"/>
        </w:rPr>
        <w:t>2.2. Для организационного обеспечения, подготовки и проведения конкурса Отдел:</w:t>
      </w:r>
    </w:p>
    <w:p w:rsidR="00304FC0" w:rsidRPr="00FB6F40" w:rsidRDefault="00304FC0" w:rsidP="00304FC0">
      <w:pPr>
        <w:pStyle w:val="afa"/>
        <w:ind w:firstLine="567"/>
        <w:rPr>
          <w:sz w:val="28"/>
          <w:szCs w:val="28"/>
        </w:rPr>
      </w:pPr>
      <w:r w:rsidRPr="00FB6F40">
        <w:rPr>
          <w:sz w:val="28"/>
          <w:szCs w:val="28"/>
        </w:rPr>
        <w:lastRenderedPageBreak/>
        <w:t>готовит объявление о проведении конкурса;</w:t>
      </w:r>
    </w:p>
    <w:p w:rsidR="00304FC0" w:rsidRPr="00FB6F40" w:rsidRDefault="00304FC0" w:rsidP="00304FC0">
      <w:pPr>
        <w:pStyle w:val="afa"/>
        <w:ind w:firstLine="567"/>
        <w:rPr>
          <w:sz w:val="28"/>
          <w:szCs w:val="28"/>
        </w:rPr>
      </w:pPr>
      <w:r w:rsidRPr="00FB6F40">
        <w:rPr>
          <w:sz w:val="28"/>
          <w:szCs w:val="28"/>
        </w:rPr>
        <w:t>обеспечивает работу комиссии;</w:t>
      </w:r>
    </w:p>
    <w:p w:rsidR="00304FC0" w:rsidRPr="00FB6F40" w:rsidRDefault="00304FC0" w:rsidP="00304FC0">
      <w:pPr>
        <w:pStyle w:val="afa"/>
        <w:ind w:firstLine="567"/>
        <w:rPr>
          <w:sz w:val="28"/>
          <w:szCs w:val="28"/>
        </w:rPr>
      </w:pPr>
      <w:r w:rsidRPr="00FB6F40">
        <w:rPr>
          <w:sz w:val="28"/>
          <w:szCs w:val="28"/>
        </w:rPr>
        <w:t>объявляет конкурс, устанавливает сроки приема заявок и документов на участие в конкурсе;</w:t>
      </w:r>
    </w:p>
    <w:p w:rsidR="00304FC0" w:rsidRPr="00FB6F40" w:rsidRDefault="00304FC0" w:rsidP="00304FC0">
      <w:pPr>
        <w:pStyle w:val="afa"/>
        <w:ind w:firstLine="567"/>
        <w:rPr>
          <w:sz w:val="28"/>
          <w:szCs w:val="28"/>
        </w:rPr>
      </w:pPr>
      <w:r w:rsidRPr="00FB6F40">
        <w:rPr>
          <w:sz w:val="28"/>
          <w:szCs w:val="28"/>
        </w:rPr>
        <w:t>организует рассмотрение заявок на участие в конкурсе;</w:t>
      </w:r>
    </w:p>
    <w:p w:rsidR="00304FC0" w:rsidRPr="00FB6F40" w:rsidRDefault="00304FC0" w:rsidP="00304FC0">
      <w:pPr>
        <w:pStyle w:val="afa"/>
        <w:ind w:firstLine="567"/>
        <w:rPr>
          <w:sz w:val="28"/>
          <w:szCs w:val="28"/>
        </w:rPr>
      </w:pPr>
      <w:r w:rsidRPr="00FB6F40">
        <w:rPr>
          <w:sz w:val="28"/>
          <w:szCs w:val="28"/>
        </w:rPr>
        <w:t>обеспечивает заключение с определенными комиссией победителями конкурса соглашений о предоставлении субсидий;</w:t>
      </w:r>
    </w:p>
    <w:p w:rsidR="00304FC0" w:rsidRPr="00FB6F40" w:rsidRDefault="00304FC0" w:rsidP="00304FC0">
      <w:pPr>
        <w:pStyle w:val="afa"/>
        <w:ind w:firstLine="567"/>
        <w:rPr>
          <w:sz w:val="28"/>
          <w:szCs w:val="28"/>
        </w:rPr>
      </w:pPr>
      <w:r w:rsidRPr="00FB6F40">
        <w:rPr>
          <w:sz w:val="28"/>
          <w:szCs w:val="28"/>
        </w:rPr>
        <w:t>осуществляет контроль соблюдения условий, целей и порядка предоставления субсидий;</w:t>
      </w:r>
    </w:p>
    <w:p w:rsidR="00304FC0" w:rsidRPr="00FB6F40" w:rsidRDefault="00304FC0" w:rsidP="00304FC0">
      <w:pPr>
        <w:pStyle w:val="afa"/>
        <w:ind w:firstLine="567"/>
        <w:rPr>
          <w:sz w:val="28"/>
          <w:szCs w:val="28"/>
        </w:rPr>
      </w:pPr>
      <w:r w:rsidRPr="00FB6F40">
        <w:rPr>
          <w:sz w:val="28"/>
          <w:szCs w:val="28"/>
        </w:rPr>
        <w:t>оказывает консультации по вопросам подготовки заявок на участие в конкурсе, прием, регистрацию и рассмотрение заявок и документов на участие в конкурсе и обеспечивает их сохранность;</w:t>
      </w:r>
    </w:p>
    <w:p w:rsidR="00304FC0" w:rsidRPr="00FB6F40" w:rsidRDefault="00304FC0" w:rsidP="00304FC0">
      <w:pPr>
        <w:pStyle w:val="afa"/>
        <w:ind w:firstLine="567"/>
        <w:rPr>
          <w:sz w:val="28"/>
          <w:szCs w:val="28"/>
        </w:rPr>
      </w:pPr>
      <w:r w:rsidRPr="00FB6F40">
        <w:rPr>
          <w:sz w:val="28"/>
          <w:szCs w:val="28"/>
        </w:rPr>
        <w:t xml:space="preserve">не позднее, чем за 5 дней до даты начала приема заявок и документов, обеспечивает размещение на едином портале бюджетной системы Российской Федерации в информационно-телекоммуникационной сети «Интернет», а также на официальном сайте администрации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в информационно-телекоммуникационной сети «Интернет» объявления о проведении отбора;</w:t>
      </w:r>
    </w:p>
    <w:p w:rsidR="00304FC0" w:rsidRPr="00FB6F40" w:rsidRDefault="00304FC0" w:rsidP="00304FC0">
      <w:pPr>
        <w:pStyle w:val="afa"/>
        <w:ind w:firstLine="567"/>
        <w:rPr>
          <w:sz w:val="28"/>
          <w:szCs w:val="28"/>
        </w:rPr>
      </w:pPr>
      <w:r w:rsidRPr="00FB6F40">
        <w:rPr>
          <w:sz w:val="28"/>
          <w:szCs w:val="28"/>
        </w:rPr>
        <w:t>организует оценку результатов реализации проектов.</w:t>
      </w:r>
    </w:p>
    <w:p w:rsidR="00304FC0" w:rsidRPr="0078165F" w:rsidRDefault="00304FC0" w:rsidP="00304FC0">
      <w:pPr>
        <w:pStyle w:val="afa"/>
        <w:rPr>
          <w:sz w:val="20"/>
        </w:rPr>
      </w:pPr>
    </w:p>
    <w:p w:rsidR="00304FC0" w:rsidRPr="00FB6F40" w:rsidRDefault="00304FC0" w:rsidP="00304FC0">
      <w:pPr>
        <w:pStyle w:val="afa"/>
        <w:ind w:firstLine="567"/>
        <w:jc w:val="center"/>
        <w:rPr>
          <w:sz w:val="28"/>
          <w:szCs w:val="28"/>
        </w:rPr>
      </w:pPr>
      <w:r w:rsidRPr="00FB6F40">
        <w:rPr>
          <w:sz w:val="28"/>
          <w:szCs w:val="28"/>
        </w:rPr>
        <w:t>3. Участники конкурса</w:t>
      </w:r>
    </w:p>
    <w:p w:rsidR="00304FC0" w:rsidRPr="00FB6F40" w:rsidRDefault="00304FC0" w:rsidP="00304FC0">
      <w:pPr>
        <w:pStyle w:val="afa"/>
        <w:ind w:firstLine="567"/>
        <w:rPr>
          <w:sz w:val="28"/>
          <w:szCs w:val="28"/>
        </w:rPr>
      </w:pPr>
      <w:r w:rsidRPr="00FB6F40">
        <w:rPr>
          <w:sz w:val="28"/>
          <w:szCs w:val="28"/>
        </w:rPr>
        <w:t xml:space="preserve">3.1. В конкурсе может участвовать СОНКО на даты рассмотрения заявки и заключения соглашения, </w:t>
      </w:r>
      <w:proofErr w:type="gramStart"/>
      <w:r w:rsidRPr="00FB6F40">
        <w:rPr>
          <w:sz w:val="28"/>
          <w:szCs w:val="28"/>
        </w:rPr>
        <w:t>соответствующая</w:t>
      </w:r>
      <w:proofErr w:type="gramEnd"/>
      <w:r w:rsidRPr="00FB6F40">
        <w:rPr>
          <w:sz w:val="28"/>
          <w:szCs w:val="28"/>
        </w:rPr>
        <w:t xml:space="preserve"> следующим требованиям:</w:t>
      </w:r>
    </w:p>
    <w:p w:rsidR="00304FC0" w:rsidRPr="00FB6F40" w:rsidRDefault="00304FC0" w:rsidP="00304FC0">
      <w:pPr>
        <w:pStyle w:val="afa"/>
        <w:ind w:firstLine="567"/>
        <w:rPr>
          <w:sz w:val="28"/>
          <w:szCs w:val="28"/>
        </w:rPr>
      </w:pPr>
      <w:r w:rsidRPr="00FB6F40">
        <w:rPr>
          <w:sz w:val="28"/>
          <w:szCs w:val="28"/>
        </w:rPr>
        <w:t>создана в организационно-правовой форме общественной организации, общественного движения, фонда, частного учреждения, автономной некоммерческой организации, ассоциации (союза), религиозной организации, казачьего общества и зарегистрирована в качестве юридического лица на территории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осуществляет на территории муниципального образования Усть-Лабинский район в соответствии с уставом один или несколько видов деятельности, соответствующих направлениям, указанным в пункте 1.5 настоящего Порядка;</w:t>
      </w:r>
    </w:p>
    <w:p w:rsidR="00304FC0" w:rsidRPr="00FB6F40" w:rsidRDefault="00304FC0" w:rsidP="00304FC0">
      <w:pPr>
        <w:pStyle w:val="afa"/>
        <w:ind w:firstLine="567"/>
        <w:rPr>
          <w:sz w:val="28"/>
          <w:szCs w:val="28"/>
        </w:rPr>
      </w:pPr>
      <w:r w:rsidRPr="00FB6F40">
        <w:rPr>
          <w:sz w:val="28"/>
          <w:szCs w:val="28"/>
        </w:rPr>
        <w:t>на едином налоговом счете отсутствует или не превышает одну тысячу рублей задолженность по уплате налогов, сборов и страховых взносов в бюджеты бюджетной системы Российской Федерации;</w:t>
      </w:r>
    </w:p>
    <w:p w:rsidR="00304FC0" w:rsidRPr="00FB6F40" w:rsidRDefault="00304FC0" w:rsidP="00304FC0">
      <w:pPr>
        <w:pStyle w:val="afa"/>
        <w:ind w:firstLine="567"/>
        <w:rPr>
          <w:sz w:val="28"/>
          <w:szCs w:val="28"/>
        </w:rPr>
      </w:pPr>
      <w:proofErr w:type="gramStart"/>
      <w:r w:rsidRPr="00FB6F40">
        <w:rPr>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FB6F40">
        <w:rPr>
          <w:sz w:val="28"/>
          <w:szCs w:val="28"/>
        </w:rPr>
        <w:t>офшорного</w:t>
      </w:r>
      <w:proofErr w:type="spellEnd"/>
      <w:r w:rsidRPr="00FB6F40">
        <w:rPr>
          <w:sz w:val="28"/>
          <w:szCs w:val="28"/>
        </w:rPr>
        <w:t xml:space="preserve">) владения активами в Российской Федерации (далее </w:t>
      </w:r>
      <w:proofErr w:type="spellStart"/>
      <w:r w:rsidRPr="00FB6F40">
        <w:rPr>
          <w:sz w:val="28"/>
          <w:szCs w:val="28"/>
        </w:rPr>
        <w:t>офшорные</w:t>
      </w:r>
      <w:proofErr w:type="spellEnd"/>
      <w:r w:rsidRPr="00FB6F40">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FB6F40">
        <w:rPr>
          <w:sz w:val="28"/>
          <w:szCs w:val="28"/>
        </w:rPr>
        <w:t>офшорных</w:t>
      </w:r>
      <w:proofErr w:type="spellEnd"/>
      <w:r w:rsidRPr="00FB6F40">
        <w:rPr>
          <w:sz w:val="28"/>
          <w:szCs w:val="28"/>
        </w:rPr>
        <w:t xml:space="preserve"> компаний в совокупности</w:t>
      </w:r>
      <w:proofErr w:type="gramEnd"/>
      <w:r w:rsidRPr="00FB6F40">
        <w:rPr>
          <w:sz w:val="28"/>
          <w:szCs w:val="28"/>
        </w:rPr>
        <w:t xml:space="preserve"> превышает 25 процентов </w:t>
      </w:r>
      <w:r w:rsidRPr="00FB6F40">
        <w:rPr>
          <w:sz w:val="28"/>
          <w:szCs w:val="28"/>
        </w:rPr>
        <w:lastRenderedPageBreak/>
        <w:t xml:space="preserve">(если иное не предусмотрено законодательством Российской Федерации). </w:t>
      </w:r>
      <w:proofErr w:type="gramStart"/>
      <w:r w:rsidRPr="00FB6F40">
        <w:rPr>
          <w:sz w:val="28"/>
          <w:szCs w:val="28"/>
        </w:rPr>
        <w:t xml:space="preserve">При расчете доли участия </w:t>
      </w:r>
      <w:proofErr w:type="spellStart"/>
      <w:r w:rsidRPr="00FB6F40">
        <w:rPr>
          <w:sz w:val="28"/>
          <w:szCs w:val="28"/>
        </w:rPr>
        <w:t>офшорных</w:t>
      </w:r>
      <w:proofErr w:type="spellEnd"/>
      <w:r w:rsidRPr="00FB6F40">
        <w:rPr>
          <w:sz w:val="28"/>
          <w:szCs w:val="28"/>
        </w:rPr>
        <w:t xml:space="preserve"> компаний в капитале российских юридических лиц не учитывается прямое и (или) косвенное участие </w:t>
      </w:r>
      <w:proofErr w:type="spellStart"/>
      <w:r w:rsidRPr="00FB6F40">
        <w:rPr>
          <w:sz w:val="28"/>
          <w:szCs w:val="28"/>
        </w:rPr>
        <w:t>офшорных</w:t>
      </w:r>
      <w:proofErr w:type="spellEnd"/>
      <w:r w:rsidRPr="00FB6F40">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FB6F40">
        <w:rPr>
          <w:sz w:val="28"/>
          <w:szCs w:val="28"/>
        </w:rPr>
        <w:t>офшорных</w:t>
      </w:r>
      <w:proofErr w:type="spellEnd"/>
      <w:r w:rsidRPr="00FB6F40">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FB6F40">
        <w:rPr>
          <w:sz w:val="28"/>
          <w:szCs w:val="28"/>
        </w:rPr>
        <w:t xml:space="preserve"> публичных акционерных обществ;</w:t>
      </w:r>
    </w:p>
    <w:p w:rsidR="00304FC0" w:rsidRPr="00FB6F40" w:rsidRDefault="00304FC0" w:rsidP="00304FC0">
      <w:pPr>
        <w:pStyle w:val="afa"/>
        <w:ind w:firstLine="567"/>
        <w:rPr>
          <w:sz w:val="28"/>
          <w:szCs w:val="28"/>
        </w:rPr>
      </w:pPr>
      <w:r w:rsidRPr="00FB6F40">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4FC0" w:rsidRPr="00FB6F40" w:rsidRDefault="00304FC0" w:rsidP="00304FC0">
      <w:pPr>
        <w:pStyle w:val="afa"/>
        <w:ind w:firstLine="567"/>
        <w:rPr>
          <w:sz w:val="28"/>
          <w:szCs w:val="28"/>
        </w:rPr>
      </w:pPr>
      <w:r w:rsidRPr="00FB6F40">
        <w:rPr>
          <w:sz w:val="28"/>
          <w:szCs w:val="28"/>
        </w:rPr>
        <w:t xml:space="preserve">отсутствует просроченная задолженность по возврату в бюджет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субсидии, бюджетных инвестиций, </w:t>
      </w:r>
      <w:proofErr w:type="gramStart"/>
      <w:r w:rsidRPr="00FB6F40">
        <w:rPr>
          <w:sz w:val="28"/>
          <w:szCs w:val="28"/>
        </w:rPr>
        <w:t>предоставленных</w:t>
      </w:r>
      <w:proofErr w:type="gramEnd"/>
      <w:r w:rsidRPr="00FB6F40">
        <w:rPr>
          <w:sz w:val="28"/>
          <w:szCs w:val="28"/>
        </w:rPr>
        <w:t xml:space="preserve"> в том числе в соответствии с иными муниципальными правовыми актами, и иная просроченная (неурегулированная) задолженность по денежным обязательствам перед Администрацией района;</w:t>
      </w:r>
    </w:p>
    <w:p w:rsidR="00304FC0" w:rsidRPr="00FB6F40" w:rsidRDefault="00304FC0" w:rsidP="00304FC0">
      <w:pPr>
        <w:pStyle w:val="afa"/>
        <w:ind w:firstLine="567"/>
        <w:rPr>
          <w:sz w:val="28"/>
          <w:szCs w:val="28"/>
        </w:rPr>
      </w:pPr>
      <w:proofErr w:type="gramStart"/>
      <w:r w:rsidRPr="00FB6F40">
        <w:rPr>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04FC0" w:rsidRPr="00FB6F40" w:rsidRDefault="00304FC0" w:rsidP="00304FC0">
      <w:pPr>
        <w:pStyle w:val="afa"/>
        <w:ind w:firstLine="567"/>
        <w:rPr>
          <w:sz w:val="28"/>
          <w:szCs w:val="28"/>
        </w:rPr>
      </w:pPr>
      <w:r w:rsidRPr="00FB6F40">
        <w:rPr>
          <w:sz w:val="28"/>
          <w:szCs w:val="28"/>
        </w:rPr>
        <w:t xml:space="preserve">не является иностранным агентом в соответствии с Федеральным законом от 14 июля 2022 года № 255-ФЗ «О </w:t>
      </w:r>
      <w:proofErr w:type="gramStart"/>
      <w:r w:rsidRPr="00FB6F40">
        <w:rPr>
          <w:sz w:val="28"/>
          <w:szCs w:val="28"/>
        </w:rPr>
        <w:t>контроле за</w:t>
      </w:r>
      <w:proofErr w:type="gramEnd"/>
      <w:r w:rsidRPr="00FB6F40">
        <w:rPr>
          <w:sz w:val="28"/>
          <w:szCs w:val="28"/>
        </w:rPr>
        <w:t xml:space="preserve"> деятельностью лиц, находящихся под иностранным влиянием»;</w:t>
      </w:r>
    </w:p>
    <w:p w:rsidR="00304FC0" w:rsidRPr="00FB6F40" w:rsidRDefault="00304FC0" w:rsidP="00304FC0">
      <w:pPr>
        <w:pStyle w:val="afa"/>
        <w:ind w:firstLine="567"/>
        <w:rPr>
          <w:sz w:val="28"/>
          <w:szCs w:val="28"/>
        </w:rPr>
      </w:pPr>
      <w:r w:rsidRPr="00FB6F40">
        <w:rPr>
          <w:sz w:val="28"/>
          <w:szCs w:val="28"/>
        </w:rPr>
        <w:t xml:space="preserve">не является получателем средств из бюджета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на реализацию мероприятий, отраженных в заявке, в соответствии с иными нормативными правовыми актами;</w:t>
      </w:r>
    </w:p>
    <w:p w:rsidR="00304FC0" w:rsidRPr="00FB6F40" w:rsidRDefault="00304FC0" w:rsidP="00304FC0">
      <w:pPr>
        <w:pStyle w:val="afa"/>
        <w:ind w:firstLine="567"/>
        <w:rPr>
          <w:sz w:val="28"/>
          <w:szCs w:val="28"/>
        </w:rPr>
      </w:pPr>
      <w:r w:rsidRPr="00FB6F40">
        <w:rPr>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ее не введена процедура банкротства, деятельность СОНКО не должна быть приостановлена в порядке, предусмотренном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не имеет учредителя, являющегося государственным органом, органом местного самоуправления или публично-правовым образованием.</w:t>
      </w:r>
    </w:p>
    <w:p w:rsidR="00304FC0" w:rsidRPr="00FB6F40" w:rsidRDefault="00304FC0" w:rsidP="00304FC0">
      <w:pPr>
        <w:pStyle w:val="afa"/>
        <w:ind w:firstLine="567"/>
        <w:rPr>
          <w:sz w:val="28"/>
          <w:szCs w:val="28"/>
        </w:rPr>
      </w:pPr>
      <w:r w:rsidRPr="00FB6F40">
        <w:rPr>
          <w:sz w:val="28"/>
          <w:szCs w:val="28"/>
        </w:rPr>
        <w:t>3.2. Не допускаются до участия в конкурсе:</w:t>
      </w:r>
    </w:p>
    <w:p w:rsidR="00304FC0" w:rsidRPr="00FB6F40" w:rsidRDefault="00304FC0" w:rsidP="00304FC0">
      <w:pPr>
        <w:pStyle w:val="afa"/>
        <w:ind w:firstLine="567"/>
        <w:rPr>
          <w:sz w:val="28"/>
          <w:szCs w:val="28"/>
        </w:rPr>
      </w:pPr>
      <w:r w:rsidRPr="00FB6F40">
        <w:rPr>
          <w:sz w:val="28"/>
          <w:szCs w:val="28"/>
        </w:rPr>
        <w:t xml:space="preserve">потребительские кооперативы, к которым </w:t>
      </w:r>
      <w:proofErr w:type="gramStart"/>
      <w:r w:rsidRPr="00FB6F40">
        <w:rPr>
          <w:sz w:val="28"/>
          <w:szCs w:val="28"/>
        </w:rPr>
        <w:t>относятся</w:t>
      </w:r>
      <w:proofErr w:type="gramEnd"/>
      <w:r w:rsidRPr="00FB6F40">
        <w:rPr>
          <w:sz w:val="28"/>
          <w:szCs w:val="28"/>
        </w:rPr>
        <w:t xml:space="preserve">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04FC0" w:rsidRPr="00FB6F40" w:rsidRDefault="00304FC0" w:rsidP="00304FC0">
      <w:pPr>
        <w:pStyle w:val="afa"/>
        <w:ind w:firstLine="567"/>
        <w:rPr>
          <w:sz w:val="28"/>
          <w:szCs w:val="28"/>
        </w:rPr>
      </w:pPr>
      <w:r w:rsidRPr="00FB6F40">
        <w:rPr>
          <w:sz w:val="28"/>
          <w:szCs w:val="28"/>
        </w:rPr>
        <w:t>политические партии;</w:t>
      </w:r>
    </w:p>
    <w:p w:rsidR="00304FC0" w:rsidRPr="00FB6F40" w:rsidRDefault="00304FC0" w:rsidP="00304FC0">
      <w:pPr>
        <w:pStyle w:val="afa"/>
        <w:ind w:firstLine="567"/>
        <w:rPr>
          <w:sz w:val="28"/>
          <w:szCs w:val="28"/>
        </w:rPr>
      </w:pPr>
      <w:proofErr w:type="spellStart"/>
      <w:r w:rsidRPr="00FB6F40">
        <w:rPr>
          <w:sz w:val="28"/>
          <w:szCs w:val="28"/>
        </w:rPr>
        <w:t>саморегулируемые</w:t>
      </w:r>
      <w:proofErr w:type="spellEnd"/>
      <w:r w:rsidRPr="00FB6F40">
        <w:rPr>
          <w:sz w:val="28"/>
          <w:szCs w:val="28"/>
        </w:rPr>
        <w:t xml:space="preserve"> организации;</w:t>
      </w:r>
    </w:p>
    <w:p w:rsidR="00304FC0" w:rsidRPr="00FB6F40" w:rsidRDefault="00304FC0" w:rsidP="00304FC0">
      <w:pPr>
        <w:pStyle w:val="afa"/>
        <w:ind w:firstLine="567"/>
        <w:rPr>
          <w:sz w:val="28"/>
          <w:szCs w:val="28"/>
        </w:rPr>
      </w:pPr>
      <w:r w:rsidRPr="00FB6F40">
        <w:rPr>
          <w:sz w:val="28"/>
          <w:szCs w:val="28"/>
        </w:rPr>
        <w:lastRenderedPageBreak/>
        <w:t>объединения работодателей; объединения кооперативов;</w:t>
      </w:r>
    </w:p>
    <w:p w:rsidR="00304FC0" w:rsidRPr="00FB6F40" w:rsidRDefault="00304FC0" w:rsidP="00304FC0">
      <w:pPr>
        <w:pStyle w:val="afa"/>
        <w:ind w:firstLine="567"/>
        <w:rPr>
          <w:sz w:val="28"/>
          <w:szCs w:val="28"/>
        </w:rPr>
      </w:pPr>
      <w:r w:rsidRPr="00FB6F40">
        <w:rPr>
          <w:sz w:val="28"/>
          <w:szCs w:val="28"/>
        </w:rPr>
        <w:t>торгово-промышленные палаты;</w:t>
      </w:r>
    </w:p>
    <w:p w:rsidR="00304FC0" w:rsidRPr="00FB6F40" w:rsidRDefault="00304FC0" w:rsidP="00304FC0">
      <w:pPr>
        <w:pStyle w:val="afa"/>
        <w:ind w:firstLine="567"/>
        <w:rPr>
          <w:sz w:val="28"/>
          <w:szCs w:val="28"/>
        </w:rPr>
      </w:pPr>
      <w:r w:rsidRPr="00FB6F40">
        <w:rPr>
          <w:sz w:val="28"/>
          <w:szCs w:val="28"/>
        </w:rPr>
        <w:t xml:space="preserve">товарищества собственников недвижимости, к которым </w:t>
      </w:r>
      <w:proofErr w:type="gramStart"/>
      <w:r w:rsidRPr="00FB6F40">
        <w:rPr>
          <w:sz w:val="28"/>
          <w:szCs w:val="28"/>
        </w:rPr>
        <w:t>относятся</w:t>
      </w:r>
      <w:proofErr w:type="gramEnd"/>
      <w:r w:rsidRPr="00FB6F40">
        <w:rPr>
          <w:sz w:val="28"/>
          <w:szCs w:val="28"/>
        </w:rPr>
        <w:t xml:space="preserve"> в том числе товарищества собственников жилья, садоводческие и огороднические некоммерческие товарищества;</w:t>
      </w:r>
    </w:p>
    <w:p w:rsidR="00304FC0" w:rsidRPr="00FB6F40" w:rsidRDefault="00304FC0" w:rsidP="00304FC0">
      <w:pPr>
        <w:pStyle w:val="afa"/>
        <w:ind w:firstLine="567"/>
        <w:rPr>
          <w:sz w:val="28"/>
          <w:szCs w:val="28"/>
        </w:rPr>
      </w:pPr>
      <w:r w:rsidRPr="00FB6F40">
        <w:rPr>
          <w:sz w:val="28"/>
          <w:szCs w:val="28"/>
        </w:rPr>
        <w:t>личные фонды;</w:t>
      </w:r>
    </w:p>
    <w:p w:rsidR="00304FC0" w:rsidRPr="00FB6F40" w:rsidRDefault="00304FC0" w:rsidP="00304FC0">
      <w:pPr>
        <w:pStyle w:val="afa"/>
        <w:ind w:firstLine="567"/>
        <w:rPr>
          <w:sz w:val="28"/>
          <w:szCs w:val="28"/>
        </w:rPr>
      </w:pPr>
      <w:r w:rsidRPr="00FB6F40">
        <w:rPr>
          <w:sz w:val="28"/>
          <w:szCs w:val="28"/>
        </w:rPr>
        <w:t>государственные и муниципальные учреждения;</w:t>
      </w:r>
    </w:p>
    <w:p w:rsidR="00304FC0" w:rsidRPr="00FB6F40" w:rsidRDefault="00304FC0" w:rsidP="00304FC0">
      <w:pPr>
        <w:pStyle w:val="afa"/>
        <w:ind w:firstLine="567"/>
        <w:rPr>
          <w:sz w:val="28"/>
          <w:szCs w:val="28"/>
        </w:rPr>
      </w:pPr>
      <w:r w:rsidRPr="00FB6F40">
        <w:rPr>
          <w:sz w:val="28"/>
          <w:szCs w:val="28"/>
        </w:rPr>
        <w:t>публично-правовые (государственные) компании;</w:t>
      </w:r>
    </w:p>
    <w:p w:rsidR="00304FC0" w:rsidRPr="00FB6F40" w:rsidRDefault="00304FC0" w:rsidP="00304FC0">
      <w:pPr>
        <w:pStyle w:val="afa"/>
        <w:ind w:firstLine="567"/>
        <w:rPr>
          <w:sz w:val="28"/>
          <w:szCs w:val="28"/>
        </w:rPr>
      </w:pPr>
      <w:r w:rsidRPr="00FB6F40">
        <w:rPr>
          <w:sz w:val="28"/>
          <w:szCs w:val="28"/>
        </w:rPr>
        <w:t>адвокатские палаты;</w:t>
      </w:r>
    </w:p>
    <w:p w:rsidR="00304FC0" w:rsidRPr="00FB6F40" w:rsidRDefault="00304FC0" w:rsidP="00304FC0">
      <w:pPr>
        <w:pStyle w:val="afa"/>
        <w:ind w:firstLine="567"/>
        <w:rPr>
          <w:sz w:val="28"/>
          <w:szCs w:val="28"/>
        </w:rPr>
      </w:pPr>
      <w:r w:rsidRPr="00FB6F40">
        <w:rPr>
          <w:sz w:val="28"/>
          <w:szCs w:val="28"/>
        </w:rPr>
        <w:t>адвокатские образования;</w:t>
      </w:r>
    </w:p>
    <w:p w:rsidR="00304FC0" w:rsidRPr="00FB6F40" w:rsidRDefault="00304FC0" w:rsidP="00304FC0">
      <w:pPr>
        <w:pStyle w:val="afa"/>
        <w:ind w:firstLine="567"/>
        <w:rPr>
          <w:sz w:val="28"/>
          <w:szCs w:val="28"/>
        </w:rPr>
      </w:pPr>
      <w:r w:rsidRPr="00FB6F40">
        <w:rPr>
          <w:sz w:val="28"/>
          <w:szCs w:val="28"/>
        </w:rPr>
        <w:t>нотариальные палаты;</w:t>
      </w:r>
    </w:p>
    <w:p w:rsidR="00304FC0" w:rsidRPr="00FB6F40" w:rsidRDefault="00304FC0" w:rsidP="00304FC0">
      <w:pPr>
        <w:pStyle w:val="afa"/>
        <w:ind w:firstLine="567"/>
        <w:rPr>
          <w:sz w:val="28"/>
          <w:szCs w:val="28"/>
        </w:rPr>
      </w:pPr>
      <w:r w:rsidRPr="00FB6F40">
        <w:rPr>
          <w:sz w:val="28"/>
          <w:szCs w:val="28"/>
        </w:rPr>
        <w:t>государственные корпорации;</w:t>
      </w:r>
    </w:p>
    <w:p w:rsidR="00304FC0" w:rsidRPr="00FB6F40" w:rsidRDefault="00304FC0" w:rsidP="00304FC0">
      <w:pPr>
        <w:pStyle w:val="afa"/>
        <w:ind w:firstLine="567"/>
        <w:rPr>
          <w:sz w:val="28"/>
          <w:szCs w:val="28"/>
        </w:rPr>
      </w:pPr>
      <w:proofErr w:type="gramStart"/>
      <w:r w:rsidRPr="00FB6F40">
        <w:rPr>
          <w:sz w:val="28"/>
          <w:szCs w:val="28"/>
        </w:rPr>
        <w:t>общественно - государственные (государственно - 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roofErr w:type="gramEnd"/>
    </w:p>
    <w:p w:rsidR="00304FC0" w:rsidRPr="00FB6F40" w:rsidRDefault="00304FC0" w:rsidP="00304FC0">
      <w:pPr>
        <w:pStyle w:val="afa"/>
        <w:ind w:firstLine="567"/>
        <w:rPr>
          <w:sz w:val="28"/>
          <w:szCs w:val="28"/>
        </w:rPr>
      </w:pPr>
      <w:proofErr w:type="spellStart"/>
      <w:r w:rsidRPr="00FB6F40">
        <w:rPr>
          <w:sz w:val="28"/>
          <w:szCs w:val="28"/>
        </w:rPr>
        <w:t>микрофинансовые</w:t>
      </w:r>
      <w:proofErr w:type="spellEnd"/>
      <w:r w:rsidRPr="00FB6F40">
        <w:rPr>
          <w:sz w:val="28"/>
          <w:szCs w:val="28"/>
        </w:rPr>
        <w:t xml:space="preserve"> организации.</w:t>
      </w:r>
    </w:p>
    <w:p w:rsidR="00304FC0" w:rsidRPr="00FB6F40" w:rsidRDefault="00304FC0" w:rsidP="00304FC0">
      <w:pPr>
        <w:pStyle w:val="afa"/>
        <w:rPr>
          <w:sz w:val="28"/>
          <w:szCs w:val="28"/>
        </w:rPr>
      </w:pPr>
    </w:p>
    <w:p w:rsidR="00304FC0" w:rsidRPr="00FB6F40" w:rsidRDefault="00304FC0" w:rsidP="00304FC0">
      <w:pPr>
        <w:pStyle w:val="afa"/>
        <w:ind w:firstLine="567"/>
        <w:jc w:val="center"/>
        <w:rPr>
          <w:sz w:val="28"/>
          <w:szCs w:val="28"/>
        </w:rPr>
      </w:pPr>
      <w:r w:rsidRPr="00FB6F40">
        <w:rPr>
          <w:sz w:val="28"/>
          <w:szCs w:val="28"/>
        </w:rPr>
        <w:t>4. Порядок проведения конкурса</w:t>
      </w:r>
    </w:p>
    <w:p w:rsidR="00304FC0" w:rsidRPr="00FB6F40" w:rsidRDefault="00304FC0" w:rsidP="00304FC0">
      <w:pPr>
        <w:pStyle w:val="afa"/>
        <w:ind w:firstLine="567"/>
        <w:rPr>
          <w:sz w:val="28"/>
          <w:szCs w:val="28"/>
        </w:rPr>
      </w:pPr>
      <w:r w:rsidRPr="00FB6F40">
        <w:rPr>
          <w:sz w:val="28"/>
          <w:szCs w:val="28"/>
        </w:rPr>
        <w:t>4.1. Конкурс осуществляется на едином портале бюджетной системы Российской Федерации «Электронный бюджет» (далее - система «Электронный бюджет»).</w:t>
      </w:r>
    </w:p>
    <w:p w:rsidR="00304FC0" w:rsidRPr="00FB6F40" w:rsidRDefault="00304FC0" w:rsidP="00304FC0">
      <w:pPr>
        <w:pStyle w:val="afa"/>
        <w:ind w:firstLine="567"/>
        <w:rPr>
          <w:sz w:val="28"/>
          <w:szCs w:val="28"/>
        </w:rPr>
      </w:pPr>
      <w:r w:rsidRPr="00FB6F40">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FB6F40">
        <w:rPr>
          <w:sz w:val="28"/>
          <w:szCs w:val="28"/>
        </w:rPr>
        <w:t>ии и ау</w:t>
      </w:r>
      <w:proofErr w:type="gramEnd"/>
      <w:r w:rsidRPr="00FB6F40">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4FC0" w:rsidRPr="00FB6F40" w:rsidRDefault="00304FC0" w:rsidP="00304FC0">
      <w:pPr>
        <w:pStyle w:val="afa"/>
        <w:ind w:firstLine="567"/>
        <w:rPr>
          <w:sz w:val="28"/>
          <w:szCs w:val="28"/>
        </w:rPr>
      </w:pPr>
      <w:r w:rsidRPr="00FB6F40">
        <w:rPr>
          <w:sz w:val="28"/>
          <w:szCs w:val="28"/>
        </w:rPr>
        <w:t>Взаимодействие Администрации района с участниками конкурса осуществляется с использованием документов в электронной форме в системе «Электронный бюджет».</w:t>
      </w:r>
    </w:p>
    <w:p w:rsidR="00304FC0" w:rsidRPr="00FB6F40" w:rsidRDefault="00304FC0" w:rsidP="00304FC0">
      <w:pPr>
        <w:pStyle w:val="afa"/>
        <w:ind w:firstLine="567"/>
        <w:rPr>
          <w:sz w:val="28"/>
          <w:szCs w:val="28"/>
        </w:rPr>
      </w:pPr>
      <w:r w:rsidRPr="00FB6F40">
        <w:rPr>
          <w:sz w:val="28"/>
          <w:szCs w:val="28"/>
        </w:rPr>
        <w:t>4.2. Срок приема документов СОНКО для получения субсидии не может быть меньше 30 календарных дней, следующих за днем размещения объявления о проведении конкурса.</w:t>
      </w:r>
    </w:p>
    <w:p w:rsidR="00304FC0" w:rsidRPr="00FB6F40" w:rsidRDefault="00304FC0" w:rsidP="00304FC0">
      <w:pPr>
        <w:ind w:firstLine="567"/>
        <w:jc w:val="both"/>
        <w:rPr>
          <w:sz w:val="28"/>
          <w:szCs w:val="28"/>
        </w:rPr>
      </w:pPr>
      <w:r w:rsidRPr="00FB6F40">
        <w:rPr>
          <w:sz w:val="28"/>
          <w:szCs w:val="28"/>
        </w:rPr>
        <w:t>4.3. </w:t>
      </w:r>
      <w:proofErr w:type="gramStart"/>
      <w:r w:rsidRPr="00FB6F40">
        <w:rPr>
          <w:sz w:val="28"/>
          <w:szCs w:val="28"/>
        </w:rPr>
        <w:t xml:space="preserve">Объявление о проведении конкурса формируется в электронной форме посредством заполнения соответствующих экранных форм </w:t>
      </w:r>
      <w:proofErr w:type="spellStart"/>
      <w:r w:rsidRPr="00FB6F40">
        <w:rPr>
          <w:sz w:val="28"/>
          <w:szCs w:val="28"/>
        </w:rPr>
        <w:t>веб-интерфейса</w:t>
      </w:r>
      <w:proofErr w:type="spellEnd"/>
      <w:r w:rsidRPr="00FB6F40">
        <w:rPr>
          <w:sz w:val="28"/>
          <w:szCs w:val="28"/>
        </w:rPr>
        <w:t xml:space="preserve"> системы «Электронный бюджет», подписывается усиленной квалифицированной электронной подписью заместителя главы района либо уполномоченного им лица в лице начальника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публикуется на едином портале и официальном сайте администрация </w:t>
      </w:r>
      <w:r w:rsidRPr="00FB6F40">
        <w:rPr>
          <w:bCs/>
          <w:sz w:val="28"/>
          <w:szCs w:val="28"/>
        </w:rPr>
        <w:t>муниципального образования Усть-Лабинский муниципальный район</w:t>
      </w:r>
      <w:proofErr w:type="gramEnd"/>
      <w:r w:rsidRPr="00FB6F40">
        <w:rPr>
          <w:bCs/>
          <w:sz w:val="28"/>
          <w:szCs w:val="28"/>
        </w:rPr>
        <w:t xml:space="preserve"> </w:t>
      </w:r>
      <w:proofErr w:type="gramStart"/>
      <w:r w:rsidRPr="00FB6F40">
        <w:rPr>
          <w:bCs/>
          <w:sz w:val="28"/>
          <w:szCs w:val="28"/>
        </w:rPr>
        <w:t>Краснодарского края</w:t>
      </w:r>
      <w:r w:rsidRPr="00FB6F40">
        <w:rPr>
          <w:sz w:val="28"/>
          <w:szCs w:val="28"/>
        </w:rPr>
        <w:t xml:space="preserve"> (далее - сайт администрация </w:t>
      </w:r>
      <w:r w:rsidRPr="00FB6F40">
        <w:rPr>
          <w:bCs/>
          <w:sz w:val="28"/>
          <w:szCs w:val="28"/>
        </w:rPr>
        <w:t>муниципального образования Усть-Лабинский район</w:t>
      </w:r>
      <w:r w:rsidRPr="00FB6F40">
        <w:rPr>
          <w:sz w:val="28"/>
          <w:szCs w:val="28"/>
        </w:rPr>
        <w:t xml:space="preserve">) в сети «Интернет» и </w:t>
      </w:r>
      <w:r w:rsidRPr="00FB6F40">
        <w:rPr>
          <w:sz w:val="28"/>
          <w:szCs w:val="28"/>
        </w:rPr>
        <w:lastRenderedPageBreak/>
        <w:t>включает информацию, предусмотренную пунктом 27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года № 1781 (далее</w:t>
      </w:r>
      <w:proofErr w:type="gramEnd"/>
      <w:r w:rsidRPr="00FB6F40">
        <w:rPr>
          <w:sz w:val="28"/>
          <w:szCs w:val="28"/>
        </w:rPr>
        <w:t xml:space="preserve"> - </w:t>
      </w:r>
      <w:proofErr w:type="gramStart"/>
      <w:r w:rsidRPr="00FB6F40">
        <w:rPr>
          <w:sz w:val="28"/>
          <w:szCs w:val="28"/>
        </w:rPr>
        <w:t>Правила отбора) и сроки реализации проектов.</w:t>
      </w:r>
      <w:proofErr w:type="gramEnd"/>
    </w:p>
    <w:p w:rsidR="00304FC0" w:rsidRPr="00FB6F40" w:rsidRDefault="00304FC0" w:rsidP="00304FC0">
      <w:pPr>
        <w:pStyle w:val="afa"/>
        <w:ind w:firstLine="567"/>
        <w:rPr>
          <w:sz w:val="28"/>
          <w:szCs w:val="28"/>
        </w:rPr>
      </w:pPr>
      <w:r w:rsidRPr="00FB6F40">
        <w:rPr>
          <w:sz w:val="28"/>
          <w:szCs w:val="28"/>
        </w:rPr>
        <w:t xml:space="preserve">4.4. Для участия в конкурсе СОНКО формирует заявку в электронной форме посредством заполнения соответствующих экранных форм </w:t>
      </w:r>
      <w:proofErr w:type="spellStart"/>
      <w:r w:rsidRPr="00FB6F40">
        <w:rPr>
          <w:sz w:val="28"/>
          <w:szCs w:val="28"/>
        </w:rPr>
        <w:t>веб-интерфейса</w:t>
      </w:r>
      <w:proofErr w:type="spellEnd"/>
      <w:r w:rsidRPr="00FB6F40">
        <w:rPr>
          <w:sz w:val="28"/>
          <w:szCs w:val="28"/>
        </w:rPr>
        <w:t xml:space="preserve">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Заявка включает в себя информацию, предусмотренную пунктом 42 Правил отбора, а также:</w:t>
      </w:r>
    </w:p>
    <w:p w:rsidR="00304FC0" w:rsidRPr="00FB6F40" w:rsidRDefault="00304FC0" w:rsidP="00304FC0">
      <w:pPr>
        <w:pStyle w:val="afa"/>
        <w:ind w:firstLine="567"/>
        <w:rPr>
          <w:sz w:val="28"/>
          <w:szCs w:val="28"/>
        </w:rPr>
      </w:pPr>
      <w:r w:rsidRPr="00FB6F40">
        <w:rPr>
          <w:sz w:val="28"/>
          <w:szCs w:val="28"/>
        </w:rPr>
        <w:t>название проекта, на реализацию которого запрашивается субсидия;</w:t>
      </w:r>
    </w:p>
    <w:p w:rsidR="00304FC0" w:rsidRPr="00FB6F40" w:rsidRDefault="00304FC0" w:rsidP="00304FC0">
      <w:pPr>
        <w:pStyle w:val="afa"/>
        <w:ind w:firstLine="567"/>
        <w:rPr>
          <w:sz w:val="28"/>
          <w:szCs w:val="28"/>
        </w:rPr>
      </w:pPr>
      <w:r w:rsidRPr="00FB6F40">
        <w:rPr>
          <w:sz w:val="28"/>
          <w:szCs w:val="28"/>
        </w:rPr>
        <w:t>краткое описание проекта;</w:t>
      </w:r>
    </w:p>
    <w:p w:rsidR="00304FC0" w:rsidRPr="00FB6F40" w:rsidRDefault="00304FC0" w:rsidP="00304FC0">
      <w:pPr>
        <w:pStyle w:val="afa"/>
        <w:ind w:firstLine="567"/>
        <w:rPr>
          <w:sz w:val="28"/>
          <w:szCs w:val="28"/>
        </w:rPr>
      </w:pPr>
      <w:r w:rsidRPr="00FB6F40">
        <w:rPr>
          <w:sz w:val="28"/>
          <w:szCs w:val="28"/>
        </w:rPr>
        <w:t>срок реализации проекта;</w:t>
      </w:r>
    </w:p>
    <w:p w:rsidR="00304FC0" w:rsidRPr="00FB6F40" w:rsidRDefault="00304FC0" w:rsidP="00304FC0">
      <w:pPr>
        <w:pStyle w:val="afa"/>
        <w:ind w:firstLine="567"/>
        <w:rPr>
          <w:sz w:val="28"/>
          <w:szCs w:val="28"/>
        </w:rPr>
      </w:pPr>
      <w:r w:rsidRPr="00FB6F40">
        <w:rPr>
          <w:sz w:val="28"/>
          <w:szCs w:val="28"/>
        </w:rPr>
        <w:t>обоснование социальной значимости проекта;</w:t>
      </w:r>
    </w:p>
    <w:p w:rsidR="00304FC0" w:rsidRPr="00FB6F40" w:rsidRDefault="00304FC0" w:rsidP="00304FC0">
      <w:pPr>
        <w:pStyle w:val="afa"/>
        <w:ind w:firstLine="567"/>
        <w:rPr>
          <w:sz w:val="28"/>
          <w:szCs w:val="28"/>
        </w:rPr>
      </w:pPr>
      <w:r w:rsidRPr="00FB6F40">
        <w:rPr>
          <w:sz w:val="28"/>
          <w:szCs w:val="28"/>
        </w:rPr>
        <w:t>целевые группы проекта;</w:t>
      </w:r>
    </w:p>
    <w:p w:rsidR="00304FC0" w:rsidRPr="00FB6F40" w:rsidRDefault="00304FC0" w:rsidP="00304FC0">
      <w:pPr>
        <w:pStyle w:val="afa"/>
        <w:ind w:firstLine="567"/>
        <w:rPr>
          <w:sz w:val="28"/>
          <w:szCs w:val="28"/>
        </w:rPr>
      </w:pPr>
      <w:r w:rsidRPr="00FB6F40">
        <w:rPr>
          <w:sz w:val="28"/>
          <w:szCs w:val="28"/>
        </w:rPr>
        <w:t>цель (цели) и задачи проекта;</w:t>
      </w:r>
    </w:p>
    <w:p w:rsidR="00304FC0" w:rsidRPr="00FB6F40" w:rsidRDefault="00304FC0" w:rsidP="00304FC0">
      <w:pPr>
        <w:pStyle w:val="afa"/>
        <w:ind w:firstLine="567"/>
        <w:rPr>
          <w:sz w:val="28"/>
          <w:szCs w:val="28"/>
        </w:rPr>
      </w:pPr>
      <w:r w:rsidRPr="00FB6F40">
        <w:rPr>
          <w:sz w:val="28"/>
          <w:szCs w:val="28"/>
        </w:rPr>
        <w:t>ожидаемые количественные и качественные результаты проекта;</w:t>
      </w:r>
    </w:p>
    <w:p w:rsidR="00304FC0" w:rsidRPr="00FB6F40" w:rsidRDefault="00304FC0" w:rsidP="00304FC0">
      <w:pPr>
        <w:pStyle w:val="afa"/>
        <w:ind w:firstLine="567"/>
        <w:rPr>
          <w:sz w:val="28"/>
          <w:szCs w:val="28"/>
        </w:rPr>
      </w:pPr>
      <w:r w:rsidRPr="00FB6F40">
        <w:rPr>
          <w:sz w:val="28"/>
          <w:szCs w:val="28"/>
        </w:rPr>
        <w:t>запрашиваемая сумма субсидии, которая не может быть выше максимального размера, установленного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календарный план проекта;</w:t>
      </w:r>
    </w:p>
    <w:p w:rsidR="00304FC0" w:rsidRPr="00FB6F40" w:rsidRDefault="00304FC0" w:rsidP="00304FC0">
      <w:pPr>
        <w:pStyle w:val="afa"/>
        <w:ind w:firstLine="567"/>
        <w:rPr>
          <w:sz w:val="28"/>
          <w:szCs w:val="28"/>
        </w:rPr>
      </w:pPr>
      <w:r w:rsidRPr="00FB6F40">
        <w:rPr>
          <w:sz w:val="28"/>
          <w:szCs w:val="28"/>
        </w:rPr>
        <w:t>бюджет проекта (смета расходов);</w:t>
      </w:r>
    </w:p>
    <w:p w:rsidR="00304FC0" w:rsidRPr="00FB6F40" w:rsidRDefault="00304FC0" w:rsidP="00304FC0">
      <w:pPr>
        <w:pStyle w:val="afa"/>
        <w:ind w:firstLine="567"/>
        <w:rPr>
          <w:sz w:val="28"/>
          <w:szCs w:val="28"/>
        </w:rPr>
      </w:pPr>
      <w:r w:rsidRPr="00FB6F40">
        <w:rPr>
          <w:sz w:val="28"/>
          <w:szCs w:val="28"/>
        </w:rPr>
        <w:t>информацию о руководителе проекта и членах команды проекта.</w:t>
      </w:r>
    </w:p>
    <w:p w:rsidR="00304FC0" w:rsidRPr="00FB6F40" w:rsidRDefault="00304FC0" w:rsidP="00304FC0">
      <w:pPr>
        <w:pStyle w:val="afa"/>
        <w:ind w:firstLine="567"/>
        <w:rPr>
          <w:sz w:val="28"/>
          <w:szCs w:val="28"/>
        </w:rPr>
      </w:pPr>
      <w:r w:rsidRPr="00FB6F40">
        <w:rPr>
          <w:sz w:val="28"/>
          <w:szCs w:val="28"/>
        </w:rPr>
        <w:t>К заявке прилагаются следующие документы:</w:t>
      </w:r>
    </w:p>
    <w:p w:rsidR="00304FC0" w:rsidRPr="00FB6F40" w:rsidRDefault="00304FC0" w:rsidP="00304FC0">
      <w:pPr>
        <w:pStyle w:val="afa"/>
        <w:ind w:firstLine="567"/>
        <w:rPr>
          <w:sz w:val="28"/>
          <w:szCs w:val="28"/>
        </w:rPr>
      </w:pPr>
      <w:r w:rsidRPr="00FB6F40">
        <w:rPr>
          <w:sz w:val="28"/>
          <w:szCs w:val="28"/>
        </w:rPr>
        <w:t>электронная (отсканированная) копия действующей редакции устава СОНКО (со всеми внесенными изменениями);</w:t>
      </w:r>
    </w:p>
    <w:p w:rsidR="00304FC0" w:rsidRPr="00FB6F40" w:rsidRDefault="00304FC0" w:rsidP="00304FC0">
      <w:pPr>
        <w:pStyle w:val="afa"/>
        <w:ind w:firstLine="567"/>
        <w:rPr>
          <w:sz w:val="28"/>
          <w:szCs w:val="28"/>
        </w:rPr>
      </w:pPr>
      <w:r w:rsidRPr="00FB6F40">
        <w:rPr>
          <w:sz w:val="28"/>
          <w:szCs w:val="28"/>
        </w:rPr>
        <w:t>электронная (отсканированная) копия документа, подтверждающего полномочия лица на подачу заявки от имени СОНКО,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304FC0" w:rsidRPr="00FB6F40" w:rsidRDefault="00304FC0" w:rsidP="00304FC0">
      <w:pPr>
        <w:pStyle w:val="afa"/>
        <w:ind w:firstLine="567"/>
        <w:rPr>
          <w:sz w:val="28"/>
          <w:szCs w:val="28"/>
        </w:rPr>
      </w:pPr>
      <w:r w:rsidRPr="00FB6F40">
        <w:rPr>
          <w:sz w:val="28"/>
          <w:szCs w:val="28"/>
        </w:rPr>
        <w:t>Заявка представляется руководителем СОНКО либо лицом, подтвердившим полномочия на подачу заявки от имени СОНКО,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304FC0" w:rsidRPr="00FB6F40" w:rsidRDefault="00304FC0" w:rsidP="00304FC0">
      <w:pPr>
        <w:pStyle w:val="afa"/>
        <w:ind w:firstLine="567"/>
        <w:rPr>
          <w:sz w:val="28"/>
          <w:szCs w:val="28"/>
        </w:rPr>
      </w:pPr>
      <w:r w:rsidRPr="00FB6F40">
        <w:rPr>
          <w:sz w:val="28"/>
          <w:szCs w:val="28"/>
        </w:rPr>
        <w:t>Заявка подписывается усиленной квалифицированной электронной подписью руководителя СОНКО или уполномоченного им лица.</w:t>
      </w:r>
    </w:p>
    <w:p w:rsidR="00304FC0" w:rsidRPr="00FB6F40" w:rsidRDefault="00304FC0" w:rsidP="00304FC0">
      <w:pPr>
        <w:pStyle w:val="afa"/>
        <w:ind w:firstLine="567"/>
        <w:rPr>
          <w:sz w:val="28"/>
          <w:szCs w:val="28"/>
        </w:rPr>
      </w:pPr>
      <w:r w:rsidRPr="00FB6F40">
        <w:rPr>
          <w:sz w:val="28"/>
          <w:szCs w:val="28"/>
        </w:rPr>
        <w:lastRenderedPageBreak/>
        <w:t>Заявка должна быть представлена СОНКО в течение срока приема заявок, указанного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4.5. Одна СОНКО вправе представить не более одной заявки по каждому направлению, указанному в пункте 1.5 настоящего Порядка. По результатам конкурса одной СОНКО может быть предоставлена субсидия на осуществление только одного проекта.</w:t>
      </w:r>
    </w:p>
    <w:p w:rsidR="00304FC0" w:rsidRPr="00FB6F40" w:rsidRDefault="00304FC0" w:rsidP="00304FC0">
      <w:pPr>
        <w:pStyle w:val="afa"/>
        <w:ind w:firstLine="567"/>
        <w:rPr>
          <w:sz w:val="28"/>
          <w:szCs w:val="28"/>
        </w:rPr>
      </w:pPr>
      <w:r w:rsidRPr="00FB6F40">
        <w:rPr>
          <w:sz w:val="28"/>
          <w:szCs w:val="28"/>
        </w:rPr>
        <w:t>4.6.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4.7. Отдел в течение срока приема заявок, указанного в объявлении о проведении конкурса, направляет СОНКО заявку на доработку в следующих случаях:</w:t>
      </w:r>
    </w:p>
    <w:p w:rsidR="00304FC0" w:rsidRPr="00FB6F40" w:rsidRDefault="00304FC0" w:rsidP="00304FC0">
      <w:pPr>
        <w:pStyle w:val="afa"/>
        <w:ind w:firstLine="567"/>
        <w:rPr>
          <w:sz w:val="28"/>
          <w:szCs w:val="28"/>
        </w:rPr>
      </w:pPr>
      <w:r w:rsidRPr="00FB6F40">
        <w:rPr>
          <w:sz w:val="28"/>
          <w:szCs w:val="28"/>
        </w:rPr>
        <w:t>прикрепленный файл электронного документа, подтверждающего подачу заявки (далее документ), отсутствует либо заполнен не в полном объеме и (или) в нем не содержатся необходимые сведения, и (или) содержатся сведения, противоречащие информации, содержащейся в заявке, и (или) в документе отсутствует подпись руководителя либо лица, уполномоченного на подачу заявки от имени СОНКО;</w:t>
      </w:r>
    </w:p>
    <w:p w:rsidR="00304FC0" w:rsidRPr="00FB6F40" w:rsidRDefault="00304FC0" w:rsidP="00304FC0">
      <w:pPr>
        <w:pStyle w:val="afa"/>
        <w:ind w:firstLine="567"/>
        <w:rPr>
          <w:sz w:val="28"/>
          <w:szCs w:val="28"/>
        </w:rPr>
      </w:pPr>
      <w:r w:rsidRPr="00FB6F40">
        <w:rPr>
          <w:sz w:val="28"/>
          <w:szCs w:val="28"/>
        </w:rPr>
        <w:t>отсутствует документ, подтверждающий полномочия лица на подачу заявки от имени СОНКО;</w:t>
      </w:r>
    </w:p>
    <w:p w:rsidR="00304FC0" w:rsidRPr="00FB6F40" w:rsidRDefault="00304FC0" w:rsidP="00304FC0">
      <w:pPr>
        <w:pStyle w:val="afa"/>
        <w:ind w:firstLine="567"/>
        <w:rPr>
          <w:sz w:val="28"/>
          <w:szCs w:val="28"/>
        </w:rPr>
      </w:pPr>
      <w:r w:rsidRPr="00FB6F40">
        <w:rPr>
          <w:sz w:val="28"/>
          <w:szCs w:val="28"/>
        </w:rPr>
        <w:t>прикрепленный файл с электронной копией текста устава отсутствует либо представлен не в полном объеме или представленный текст устава не поддается прочтению;</w:t>
      </w:r>
    </w:p>
    <w:p w:rsidR="00304FC0" w:rsidRPr="00FB6F40" w:rsidRDefault="00304FC0" w:rsidP="00304FC0">
      <w:pPr>
        <w:pStyle w:val="afa"/>
        <w:ind w:firstLine="567"/>
        <w:rPr>
          <w:sz w:val="28"/>
          <w:szCs w:val="28"/>
        </w:rPr>
      </w:pPr>
      <w:r w:rsidRPr="00FB6F40">
        <w:rPr>
          <w:sz w:val="28"/>
          <w:szCs w:val="28"/>
        </w:rPr>
        <w:t>те</w:t>
      </w:r>
      <w:proofErr w:type="gramStart"/>
      <w:r w:rsidRPr="00FB6F40">
        <w:rPr>
          <w:sz w:val="28"/>
          <w:szCs w:val="28"/>
        </w:rPr>
        <w:t>кст пр</w:t>
      </w:r>
      <w:proofErr w:type="gramEnd"/>
      <w:r w:rsidRPr="00FB6F40">
        <w:rPr>
          <w:sz w:val="28"/>
          <w:szCs w:val="28"/>
        </w:rPr>
        <w:t>едставленных в заявке документов в электронном виде не поддается прочтению.</w:t>
      </w:r>
    </w:p>
    <w:p w:rsidR="00304FC0" w:rsidRPr="00FB6F40" w:rsidRDefault="00304FC0" w:rsidP="00304FC0">
      <w:pPr>
        <w:pStyle w:val="afa"/>
        <w:ind w:firstLine="567"/>
        <w:rPr>
          <w:sz w:val="28"/>
          <w:szCs w:val="28"/>
        </w:rPr>
      </w:pPr>
      <w:r w:rsidRPr="00FB6F40">
        <w:rPr>
          <w:sz w:val="28"/>
          <w:szCs w:val="28"/>
        </w:rPr>
        <w:t>Информация о возврате заявки на доработку доводится до СОНКО с использованием системы «Электронный бюджет» в течение одного рабочего дня со дня принятия решения о возврате заявки на доработку с указанием оснований для возврата заявки, положений заявки, нуждающихся в доработке.</w:t>
      </w:r>
    </w:p>
    <w:p w:rsidR="00304FC0" w:rsidRPr="00FB6F40" w:rsidRDefault="00304FC0" w:rsidP="00304FC0">
      <w:pPr>
        <w:pStyle w:val="afa"/>
        <w:ind w:firstLine="567"/>
        <w:rPr>
          <w:sz w:val="28"/>
          <w:szCs w:val="28"/>
        </w:rPr>
      </w:pPr>
      <w:r w:rsidRPr="00FB6F40">
        <w:rPr>
          <w:sz w:val="28"/>
          <w:szCs w:val="28"/>
        </w:rPr>
        <w:t>СОНКО в порядке, установленном пунктом 4.4 настоящего Порядка, направляет в системе «Электронный бюджет» исправленную заявку в течение 3 рабочих дней со дня получения информации, указанной в шестом абзаце настоящего пункта, но не позднее срока окончания приема заявок, установленного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4.8. Не позднее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Отделу открывается доступ к поданным заявкам СОНКО для их рассмотрения и оценки.</w:t>
      </w:r>
    </w:p>
    <w:p w:rsidR="00304FC0" w:rsidRPr="00FB6F40" w:rsidRDefault="00304FC0" w:rsidP="00304FC0">
      <w:pPr>
        <w:jc w:val="both"/>
        <w:rPr>
          <w:sz w:val="28"/>
          <w:szCs w:val="28"/>
        </w:rPr>
      </w:pPr>
      <w:r w:rsidRPr="00FB6F40">
        <w:rPr>
          <w:sz w:val="28"/>
          <w:szCs w:val="28"/>
        </w:rPr>
        <w:t>Не позднее одного рабочего дня, следующего за днем вскрытия заявок, установленного в объявлении о проведении конкурса, начальник отдела по организационным вопросам и взаимодействию с органами местного самоуправления подписывает протокол вскрытия заявок, содержащий информацию, предусмотренную пунктом 50 Правил отбора.</w:t>
      </w:r>
    </w:p>
    <w:p w:rsidR="00304FC0" w:rsidRPr="00FB6F40" w:rsidRDefault="00304FC0" w:rsidP="00304FC0">
      <w:pPr>
        <w:jc w:val="both"/>
        <w:rPr>
          <w:sz w:val="28"/>
          <w:szCs w:val="28"/>
        </w:rPr>
      </w:pPr>
      <w:r w:rsidRPr="00FB6F40">
        <w:rPr>
          <w:sz w:val="28"/>
          <w:szCs w:val="28"/>
        </w:rPr>
        <w:tab/>
      </w:r>
      <w:proofErr w:type="gramStart"/>
      <w:r w:rsidRPr="00FB6F40">
        <w:rPr>
          <w:sz w:val="28"/>
          <w:szCs w:val="28"/>
        </w:rPr>
        <w:t xml:space="preserve">Протокол вскрытия заявок формируется в системе «Электронный </w:t>
      </w:r>
      <w:r w:rsidRPr="00FB6F40">
        <w:rPr>
          <w:sz w:val="28"/>
          <w:szCs w:val="28"/>
        </w:rPr>
        <w:lastRenderedPageBreak/>
        <w:t>бюджет» автоматически и подписывается усиленной квалифицированной электронной подписью начальника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в системе «Электронный бюджет», а также размещается на едином портале, официальном сайте администрации муниципального образования Усть-Лабинский район в сети «Интернет» не позднее рабочего дня, следующего за днем его подписания.</w:t>
      </w:r>
      <w:proofErr w:type="gramEnd"/>
    </w:p>
    <w:p w:rsidR="00304FC0" w:rsidRPr="00FB6F40" w:rsidRDefault="00304FC0" w:rsidP="00304FC0">
      <w:pPr>
        <w:pStyle w:val="afa"/>
        <w:ind w:firstLine="567"/>
        <w:rPr>
          <w:sz w:val="28"/>
          <w:szCs w:val="28"/>
        </w:rPr>
      </w:pPr>
      <w:r w:rsidRPr="00FB6F40">
        <w:rPr>
          <w:sz w:val="28"/>
          <w:szCs w:val="28"/>
        </w:rPr>
        <w:t>4.9. Отдел в течение 10 рабочих дней со дня вскрытия заявок рассматривает заявки, проводит проверку соответствия СОНКО требованиям, указанным в объявлении о проведении конкурса, пунктах 3.1, 3.2, 4.5 настоящего Порядка путем сопоставления документов, представленных организацией, и информации, полученной посредством межведомственного взаимодействия.</w:t>
      </w:r>
    </w:p>
    <w:p w:rsidR="00304FC0" w:rsidRPr="00FB6F40" w:rsidRDefault="00304FC0" w:rsidP="00304FC0">
      <w:pPr>
        <w:pStyle w:val="afa"/>
        <w:ind w:firstLine="567"/>
        <w:rPr>
          <w:sz w:val="28"/>
          <w:szCs w:val="28"/>
        </w:rPr>
      </w:pPr>
      <w:r w:rsidRPr="00FB6F40">
        <w:rPr>
          <w:sz w:val="28"/>
          <w:szCs w:val="28"/>
        </w:rPr>
        <w:t>Проверка СОНКО на соответствие требованиям, определенным пятым - десятым абзацами пункта 3.1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304FC0" w:rsidRPr="00FB6F40" w:rsidRDefault="00304FC0" w:rsidP="00304FC0">
      <w:pPr>
        <w:pStyle w:val="afa"/>
        <w:ind w:firstLine="567"/>
        <w:rPr>
          <w:sz w:val="28"/>
          <w:szCs w:val="28"/>
        </w:rPr>
      </w:pPr>
      <w:proofErr w:type="gramStart"/>
      <w:r w:rsidRPr="00FB6F40">
        <w:rPr>
          <w:sz w:val="28"/>
          <w:szCs w:val="28"/>
        </w:rPr>
        <w:t>При необходимости Отдел в порядке межведомственного взаимодействия получает сведения об организации из Единого государственного реестра юридических лиц и запрашивает от Управления Федеральной налоговой службы по Краснодарскому краю сведения о наличии (об отсутствии)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от Отделения</w:t>
      </w:r>
      <w:proofErr w:type="gramEnd"/>
      <w:r w:rsidRPr="00FB6F40">
        <w:rPr>
          <w:sz w:val="28"/>
          <w:szCs w:val="28"/>
        </w:rPr>
        <w:t xml:space="preserve"> Фонда пенсионного и социального страхования Российской Федерации по Краснодарскому краю - сведения о наличии (об отсутствии) у СОНКО просроченной задолженности по обязательным платежам.</w:t>
      </w:r>
    </w:p>
    <w:p w:rsidR="00304FC0" w:rsidRPr="00FB6F40" w:rsidRDefault="00304FC0" w:rsidP="00304FC0">
      <w:pPr>
        <w:pStyle w:val="afa"/>
        <w:ind w:firstLine="567"/>
        <w:rPr>
          <w:sz w:val="28"/>
          <w:szCs w:val="28"/>
        </w:rPr>
      </w:pPr>
      <w:r w:rsidRPr="00FB6F40">
        <w:rPr>
          <w:sz w:val="28"/>
          <w:szCs w:val="28"/>
        </w:rPr>
        <w:t>Срок формирования и направления межведомственного запроса не должен превышать 2 рабочих дней со дня вскрытия заявок.</w:t>
      </w:r>
    </w:p>
    <w:p w:rsidR="00304FC0" w:rsidRPr="00FB6F40" w:rsidRDefault="00304FC0" w:rsidP="00304FC0">
      <w:pPr>
        <w:pStyle w:val="afa"/>
        <w:ind w:firstLine="567"/>
        <w:rPr>
          <w:sz w:val="28"/>
          <w:szCs w:val="28"/>
        </w:rPr>
      </w:pPr>
      <w:proofErr w:type="gramStart"/>
      <w:r w:rsidRPr="00FB6F40">
        <w:rPr>
          <w:sz w:val="28"/>
          <w:szCs w:val="28"/>
        </w:rPr>
        <w:t>Отдел не вправе требовать от СОНКО документы и информацию в целях подтверждения соответствия СОНКО требованиям, определенным пунктами 3.1, 3.2 настоящего Порядка, при наличии соответствующей информации в государственных информационных системах, доступ к которым у Администрации района имеется в рамках межведомственного электронного взаимодействия, за исключением случая, если СОНКО готова представить указанные документы и информацию по собственной инициативе.</w:t>
      </w:r>
      <w:proofErr w:type="gramEnd"/>
    </w:p>
    <w:p w:rsidR="00304FC0" w:rsidRPr="00FB6F40" w:rsidRDefault="00304FC0" w:rsidP="00304FC0">
      <w:pPr>
        <w:pStyle w:val="afa"/>
        <w:ind w:firstLine="567"/>
        <w:rPr>
          <w:sz w:val="28"/>
          <w:szCs w:val="28"/>
        </w:rPr>
      </w:pPr>
      <w:r w:rsidRPr="00FB6F40">
        <w:rPr>
          <w:sz w:val="28"/>
          <w:szCs w:val="28"/>
        </w:rPr>
        <w:t>4.10. Заявка признается допущенной, если она соответствует требованиям, указанным в объявлении о проведении конкурса, и при отсутствии оснований для отклонения заявки.</w:t>
      </w:r>
    </w:p>
    <w:p w:rsidR="00304FC0" w:rsidRPr="00FB6F40" w:rsidRDefault="00304FC0" w:rsidP="00304FC0">
      <w:pPr>
        <w:pStyle w:val="afa"/>
        <w:ind w:firstLine="567"/>
        <w:rPr>
          <w:sz w:val="28"/>
          <w:szCs w:val="28"/>
        </w:rPr>
      </w:pPr>
      <w:proofErr w:type="gramStart"/>
      <w:r w:rsidRPr="00FB6F40">
        <w:rPr>
          <w:sz w:val="28"/>
          <w:szCs w:val="28"/>
        </w:rPr>
        <w:t xml:space="preserve">По результатам рассмотрения заявок СОНКО не позднее одного рабочего дня со дня окончания срока рассмотрения заявок Отдел </w:t>
      </w:r>
      <w:r w:rsidRPr="00FB6F40">
        <w:rPr>
          <w:sz w:val="28"/>
          <w:szCs w:val="28"/>
        </w:rPr>
        <w:lastRenderedPageBreak/>
        <w:t>осуществляет подготовку протокола рассмотрения заявок, включающего информацию о количестве поступивших и рассмотренных заявок, а также информацию по каждому участнику конкурса о признании его заявки допущенной или об отклонении его заявки с указанием оснований для отклонения.</w:t>
      </w:r>
      <w:proofErr w:type="gramEnd"/>
    </w:p>
    <w:p w:rsidR="00304FC0" w:rsidRPr="00FB6F40" w:rsidRDefault="00304FC0" w:rsidP="00304FC0">
      <w:pPr>
        <w:jc w:val="both"/>
        <w:rPr>
          <w:sz w:val="28"/>
          <w:szCs w:val="28"/>
        </w:rPr>
      </w:pPr>
      <w:proofErr w:type="gramStart"/>
      <w:r w:rsidRPr="00FB6F40">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начальника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в системе «Электронный бюджет», а также размещается на едином портале, официальном сайте администрации муниципального образования Усть-Лабинский район в сети «Интернет» не позднее одного рабочего дня</w:t>
      </w:r>
      <w:proofErr w:type="gramEnd"/>
      <w:r w:rsidRPr="00FB6F40">
        <w:rPr>
          <w:sz w:val="28"/>
          <w:szCs w:val="28"/>
        </w:rPr>
        <w:t>, следующего за днем его подписания.</w:t>
      </w:r>
    </w:p>
    <w:p w:rsidR="00304FC0" w:rsidRPr="00FB6F40" w:rsidRDefault="00304FC0" w:rsidP="00304FC0">
      <w:pPr>
        <w:pStyle w:val="afa"/>
        <w:ind w:firstLine="567"/>
        <w:rPr>
          <w:sz w:val="28"/>
          <w:szCs w:val="28"/>
        </w:rPr>
      </w:pPr>
      <w:r w:rsidRPr="00FB6F40">
        <w:rPr>
          <w:sz w:val="28"/>
          <w:szCs w:val="28"/>
        </w:rPr>
        <w:t>Отдел не позднее 3 рабочих дней со дня подписания протокола рассмотрения заявок принимает решение об определении СОНКО, допущенных до участия в конкурсе, или об отклонении заявки, которое оформляется протоколом заседания конкурсной комиссии.</w:t>
      </w:r>
    </w:p>
    <w:p w:rsidR="00304FC0" w:rsidRPr="00FB6F40" w:rsidRDefault="00304FC0" w:rsidP="00304FC0">
      <w:pPr>
        <w:pStyle w:val="afa"/>
        <w:ind w:firstLine="567"/>
        <w:rPr>
          <w:sz w:val="28"/>
          <w:szCs w:val="28"/>
        </w:rPr>
      </w:pPr>
      <w:r w:rsidRPr="00FB6F40">
        <w:rPr>
          <w:sz w:val="28"/>
          <w:szCs w:val="28"/>
        </w:rPr>
        <w:t xml:space="preserve">4.11. В течение 10 календарных дней со дня размещения на едином портале протокола рассмотрения заявок конкурсная комиссия осуществляет оценку заявок, допущенных до участия в конкурсе по сто бальной шкале </w:t>
      </w:r>
    </w:p>
    <w:p w:rsidR="00304FC0" w:rsidRPr="00FB6F40" w:rsidRDefault="00304FC0" w:rsidP="00304FC0">
      <w:pPr>
        <w:pStyle w:val="afa"/>
        <w:ind w:firstLine="567"/>
        <w:rPr>
          <w:sz w:val="28"/>
          <w:szCs w:val="28"/>
        </w:rPr>
      </w:pPr>
      <w:r w:rsidRPr="00FB6F40">
        <w:rPr>
          <w:sz w:val="28"/>
          <w:szCs w:val="28"/>
        </w:rPr>
        <w:t>(от 0 баллов до 100 баллов):</w:t>
      </w:r>
    </w:p>
    <w:p w:rsidR="00304FC0" w:rsidRPr="00FB6F40" w:rsidRDefault="00304FC0" w:rsidP="00304FC0">
      <w:pPr>
        <w:pStyle w:val="afa"/>
        <w:ind w:firstLine="567"/>
        <w:rPr>
          <w:sz w:val="28"/>
          <w:szCs w:val="28"/>
        </w:rPr>
      </w:pPr>
      <w:r w:rsidRPr="00FB6F40">
        <w:rPr>
          <w:sz w:val="28"/>
          <w:szCs w:val="28"/>
        </w:rPr>
        <w:t>высокий уровень - 100 баллов;</w:t>
      </w:r>
    </w:p>
    <w:p w:rsidR="00304FC0" w:rsidRPr="00FB6F40" w:rsidRDefault="00304FC0" w:rsidP="00304FC0">
      <w:pPr>
        <w:pStyle w:val="afa"/>
        <w:ind w:firstLine="567"/>
        <w:rPr>
          <w:sz w:val="28"/>
          <w:szCs w:val="28"/>
        </w:rPr>
      </w:pPr>
      <w:r w:rsidRPr="00FB6F40">
        <w:rPr>
          <w:sz w:val="28"/>
          <w:szCs w:val="28"/>
        </w:rPr>
        <w:t>выше среднего уровня - 80 баллов;</w:t>
      </w:r>
    </w:p>
    <w:p w:rsidR="00304FC0" w:rsidRPr="00FB6F40" w:rsidRDefault="00304FC0" w:rsidP="00304FC0">
      <w:pPr>
        <w:pStyle w:val="afa"/>
        <w:ind w:firstLine="567"/>
        <w:rPr>
          <w:sz w:val="28"/>
          <w:szCs w:val="28"/>
        </w:rPr>
      </w:pPr>
      <w:r w:rsidRPr="00FB6F40">
        <w:rPr>
          <w:sz w:val="28"/>
          <w:szCs w:val="28"/>
        </w:rPr>
        <w:t>средний уровень - 50 баллов;</w:t>
      </w:r>
    </w:p>
    <w:p w:rsidR="00304FC0" w:rsidRPr="00FB6F40" w:rsidRDefault="00304FC0" w:rsidP="00304FC0">
      <w:pPr>
        <w:pStyle w:val="afa"/>
        <w:ind w:firstLine="567"/>
        <w:rPr>
          <w:sz w:val="28"/>
          <w:szCs w:val="28"/>
        </w:rPr>
      </w:pPr>
      <w:r w:rsidRPr="00FB6F40">
        <w:rPr>
          <w:sz w:val="28"/>
          <w:szCs w:val="28"/>
        </w:rPr>
        <w:t>ниже среднего уровня - 25 баллов;</w:t>
      </w:r>
    </w:p>
    <w:p w:rsidR="00304FC0" w:rsidRPr="00FB6F40" w:rsidRDefault="00304FC0" w:rsidP="00304FC0">
      <w:pPr>
        <w:pStyle w:val="afa"/>
        <w:ind w:firstLine="567"/>
        <w:rPr>
          <w:sz w:val="28"/>
          <w:szCs w:val="28"/>
        </w:rPr>
      </w:pPr>
      <w:r w:rsidRPr="00FB6F40">
        <w:rPr>
          <w:sz w:val="28"/>
          <w:szCs w:val="28"/>
        </w:rPr>
        <w:t>низкий уровень - 0 баллов.</w:t>
      </w:r>
    </w:p>
    <w:p w:rsidR="00304FC0" w:rsidRPr="00FB6F40" w:rsidRDefault="00304FC0" w:rsidP="00304FC0">
      <w:pPr>
        <w:pStyle w:val="afa"/>
        <w:ind w:firstLine="567"/>
        <w:rPr>
          <w:sz w:val="28"/>
          <w:szCs w:val="28"/>
        </w:rPr>
      </w:pPr>
      <w:r w:rsidRPr="00FB6F40">
        <w:rPr>
          <w:sz w:val="28"/>
          <w:szCs w:val="28"/>
        </w:rPr>
        <w:t xml:space="preserve">Оценка </w:t>
      </w:r>
      <w:proofErr w:type="gramStart"/>
      <w:r w:rsidRPr="00FB6F40">
        <w:rPr>
          <w:sz w:val="28"/>
          <w:szCs w:val="28"/>
        </w:rPr>
        <w:t>может</w:t>
      </w:r>
      <w:proofErr w:type="gramEnd"/>
      <w:r w:rsidRPr="00FB6F40">
        <w:rPr>
          <w:sz w:val="28"/>
          <w:szCs w:val="28"/>
        </w:rPr>
        <w:t xml:space="preserve"> сопровождается обосновывающим комментарием.</w:t>
      </w:r>
    </w:p>
    <w:p w:rsidR="00304FC0" w:rsidRPr="00FB6F40" w:rsidRDefault="00304FC0" w:rsidP="00304FC0">
      <w:pPr>
        <w:pStyle w:val="afa"/>
        <w:ind w:firstLine="567"/>
        <w:rPr>
          <w:sz w:val="28"/>
          <w:szCs w:val="28"/>
        </w:rPr>
      </w:pPr>
      <w:r w:rsidRPr="00FB6F40">
        <w:rPr>
          <w:sz w:val="28"/>
          <w:szCs w:val="28"/>
        </w:rPr>
        <w:t>4.12. Член конкурсной комиссии оценивает заявку по следующим критериям:</w:t>
      </w:r>
    </w:p>
    <w:p w:rsidR="00304FC0" w:rsidRPr="00FB6F40" w:rsidRDefault="00304FC0" w:rsidP="00304FC0">
      <w:pPr>
        <w:pStyle w:val="afa"/>
        <w:ind w:firstLine="567"/>
        <w:rPr>
          <w:sz w:val="28"/>
          <w:szCs w:val="28"/>
        </w:rPr>
      </w:pPr>
      <w:r w:rsidRPr="00FB6F40">
        <w:rPr>
          <w:sz w:val="28"/>
          <w:szCs w:val="28"/>
        </w:rPr>
        <w:t xml:space="preserve">показатель соответствия приоритетным направлениям (оценивается соответствие целей, мероприятий проекта выбранному приоритетному направлению, наличие и реалистичность </w:t>
      </w:r>
      <w:proofErr w:type="gramStart"/>
      <w:r w:rsidRPr="00FB6F40">
        <w:rPr>
          <w:sz w:val="28"/>
          <w:szCs w:val="28"/>
        </w:rPr>
        <w:t>значений показателей результативности реализации проекта</w:t>
      </w:r>
      <w:proofErr w:type="gramEnd"/>
      <w:r w:rsidRPr="00FB6F40">
        <w:rPr>
          <w:sz w:val="28"/>
          <w:szCs w:val="28"/>
        </w:rPr>
        <w:t>);</w:t>
      </w:r>
    </w:p>
    <w:p w:rsidR="00304FC0" w:rsidRPr="00FB6F40" w:rsidRDefault="00304FC0" w:rsidP="00304FC0">
      <w:pPr>
        <w:pStyle w:val="afa"/>
        <w:ind w:firstLine="567"/>
        <w:rPr>
          <w:sz w:val="28"/>
          <w:szCs w:val="28"/>
        </w:rPr>
      </w:pPr>
      <w:r w:rsidRPr="00FB6F40">
        <w:rPr>
          <w:sz w:val="28"/>
          <w:szCs w:val="28"/>
        </w:rPr>
        <w:t xml:space="preserve">показатель актуальности (оценивается вероятность и скорость наступления отрицательных последствий в случае отказа от реализации мероприятий проекта, а также наличие или отсутствие мер, принимаемых органами местного самоуправления для решения </w:t>
      </w:r>
      <w:proofErr w:type="gramStart"/>
      <w:r w:rsidRPr="00FB6F40">
        <w:rPr>
          <w:sz w:val="28"/>
          <w:szCs w:val="28"/>
        </w:rPr>
        <w:t>аналогичных проблем</w:t>
      </w:r>
      <w:proofErr w:type="gramEnd"/>
      <w:r w:rsidRPr="00FB6F40">
        <w:rPr>
          <w:sz w:val="28"/>
          <w:szCs w:val="28"/>
        </w:rPr>
        <w:t>);</w:t>
      </w:r>
    </w:p>
    <w:p w:rsidR="00304FC0" w:rsidRPr="00FB6F40" w:rsidRDefault="00304FC0" w:rsidP="00304FC0">
      <w:pPr>
        <w:pStyle w:val="afa"/>
        <w:ind w:firstLine="567"/>
        <w:rPr>
          <w:sz w:val="28"/>
          <w:szCs w:val="28"/>
        </w:rPr>
      </w:pPr>
      <w:r w:rsidRPr="00FB6F40">
        <w:rPr>
          <w:sz w:val="28"/>
          <w:szCs w:val="28"/>
        </w:rPr>
        <w:t>показатель социальной эффективности (улучшение состояния соответствующей социальной группы, воздействие на другие социально значимые проблемы, наличие новых подходов и методов в решении заявленных проблем);</w:t>
      </w:r>
    </w:p>
    <w:p w:rsidR="00304FC0" w:rsidRPr="00FB6F40" w:rsidRDefault="00304FC0" w:rsidP="00304FC0">
      <w:pPr>
        <w:pStyle w:val="afa"/>
        <w:ind w:firstLine="567"/>
        <w:rPr>
          <w:sz w:val="28"/>
          <w:szCs w:val="28"/>
        </w:rPr>
      </w:pPr>
      <w:r w:rsidRPr="00FB6F40">
        <w:rPr>
          <w:sz w:val="28"/>
          <w:szCs w:val="28"/>
        </w:rPr>
        <w:t xml:space="preserve">показатель реалистичности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w:t>
      </w:r>
      <w:r w:rsidRPr="00FB6F40">
        <w:rPr>
          <w:sz w:val="28"/>
          <w:szCs w:val="28"/>
        </w:rPr>
        <w:lastRenderedPageBreak/>
        <w:t xml:space="preserve">наличие необходимых ресурсов, достаточность финансовых средств для реализации мероприятий и достижения целей проекта, а также наличие опыта выполнения в прошлом мероприятий, аналогичных по содержанию и </w:t>
      </w:r>
      <w:proofErr w:type="gramStart"/>
      <w:r w:rsidRPr="00FB6F40">
        <w:rPr>
          <w:sz w:val="28"/>
          <w:szCs w:val="28"/>
        </w:rPr>
        <w:t>объему</w:t>
      </w:r>
      <w:proofErr w:type="gramEnd"/>
      <w:r w:rsidRPr="00FB6F40">
        <w:rPr>
          <w:sz w:val="28"/>
          <w:szCs w:val="28"/>
        </w:rPr>
        <w:t xml:space="preserve"> заявляемым в проекте);</w:t>
      </w:r>
    </w:p>
    <w:p w:rsidR="00304FC0" w:rsidRPr="00FB6F40" w:rsidRDefault="00304FC0" w:rsidP="00304FC0">
      <w:pPr>
        <w:pStyle w:val="afa"/>
        <w:ind w:firstLine="567"/>
        <w:rPr>
          <w:sz w:val="28"/>
          <w:szCs w:val="28"/>
        </w:rPr>
      </w:pPr>
      <w:r w:rsidRPr="00FB6F40">
        <w:rPr>
          <w:sz w:val="28"/>
          <w:szCs w:val="28"/>
        </w:rPr>
        <w:t>показатель обоснованности (достаточность объема запрашиваемых средств на достижение целей и осуществление мероприятий проекта, наличие обоснования предлагаемых мероприятий проекта);</w:t>
      </w:r>
    </w:p>
    <w:p w:rsidR="00304FC0" w:rsidRPr="00FB6F40" w:rsidRDefault="00304FC0" w:rsidP="00304FC0">
      <w:pPr>
        <w:pStyle w:val="afa"/>
        <w:ind w:firstLine="567"/>
        <w:rPr>
          <w:sz w:val="28"/>
          <w:szCs w:val="28"/>
        </w:rPr>
      </w:pPr>
      <w:r w:rsidRPr="00FB6F40">
        <w:rPr>
          <w:sz w:val="28"/>
          <w:szCs w:val="28"/>
        </w:rPr>
        <w:t>показатель экономической эффективности (соотношение затрат и ожидаемых результатов реализации проекта (в случаях, когда такая оценка возможна), количество привлекаемых к реализации проекта добровольцев, объем предполагаемых поступлений на реализацию проекта из других источников).</w:t>
      </w:r>
    </w:p>
    <w:p w:rsidR="00304FC0" w:rsidRPr="00FB6F40" w:rsidRDefault="00304FC0" w:rsidP="00304FC0">
      <w:pPr>
        <w:pStyle w:val="afa"/>
        <w:ind w:firstLine="567"/>
        <w:rPr>
          <w:sz w:val="28"/>
          <w:szCs w:val="28"/>
        </w:rPr>
      </w:pPr>
      <w:r w:rsidRPr="00FB6F40">
        <w:rPr>
          <w:sz w:val="28"/>
          <w:szCs w:val="28"/>
        </w:rPr>
        <w:t>4.13. Общая оценка члена конкурсной комиссии по заявке рассчитывается как сумма баллов, присвоенных заявке по каждому критерию.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оценке заявки, и последующего деления на количество членов конкурсной комиссии, участвующих в оценке заявки.</w:t>
      </w:r>
    </w:p>
    <w:p w:rsidR="00304FC0" w:rsidRPr="00FB6F40" w:rsidRDefault="00304FC0" w:rsidP="00304FC0">
      <w:pPr>
        <w:pStyle w:val="afa"/>
        <w:ind w:firstLine="567"/>
        <w:rPr>
          <w:sz w:val="28"/>
          <w:szCs w:val="28"/>
        </w:rPr>
      </w:pPr>
      <w:r w:rsidRPr="00FB6F40">
        <w:rPr>
          <w:sz w:val="28"/>
          <w:szCs w:val="28"/>
        </w:rPr>
        <w:t>4.14. По результатам оценки заявки член конкурсной комиссии выбирает один из следующих выводов:</w:t>
      </w:r>
    </w:p>
    <w:p w:rsidR="00304FC0" w:rsidRPr="00FB6F40" w:rsidRDefault="00304FC0" w:rsidP="00304FC0">
      <w:pPr>
        <w:pStyle w:val="afa"/>
        <w:ind w:firstLine="567"/>
        <w:rPr>
          <w:sz w:val="28"/>
          <w:szCs w:val="28"/>
        </w:rPr>
      </w:pPr>
      <w:r w:rsidRPr="00FB6F40">
        <w:rPr>
          <w:sz w:val="28"/>
          <w:szCs w:val="28"/>
        </w:rPr>
        <w:t xml:space="preserve">проект хороший </w:t>
      </w:r>
      <w:proofErr w:type="gramStart"/>
      <w:r w:rsidRPr="00FB6F40">
        <w:rPr>
          <w:sz w:val="28"/>
          <w:szCs w:val="28"/>
        </w:rPr>
        <w:t>и</w:t>
      </w:r>
      <w:proofErr w:type="gramEnd"/>
      <w:r w:rsidRPr="00FB6F40">
        <w:rPr>
          <w:sz w:val="28"/>
          <w:szCs w:val="28"/>
        </w:rPr>
        <w:t xml:space="preserve"> безусловно рекомендуется к поддержке;</w:t>
      </w:r>
    </w:p>
    <w:p w:rsidR="00304FC0" w:rsidRPr="00FB6F40" w:rsidRDefault="00304FC0" w:rsidP="00304FC0">
      <w:pPr>
        <w:pStyle w:val="afa"/>
        <w:ind w:firstLine="567"/>
        <w:rPr>
          <w:sz w:val="28"/>
          <w:szCs w:val="28"/>
        </w:rPr>
      </w:pPr>
      <w:r w:rsidRPr="00FB6F40">
        <w:rPr>
          <w:sz w:val="28"/>
          <w:szCs w:val="28"/>
        </w:rPr>
        <w:t>проект в целом неплохой, но в нем есть недочеты, которые не позволяют сделать однозначный вывод о целесообразности поддержки проекта;</w:t>
      </w:r>
    </w:p>
    <w:p w:rsidR="00304FC0" w:rsidRPr="00FB6F40" w:rsidRDefault="00304FC0" w:rsidP="00304FC0">
      <w:pPr>
        <w:pStyle w:val="afa"/>
        <w:ind w:firstLine="567"/>
        <w:rPr>
          <w:sz w:val="28"/>
          <w:szCs w:val="28"/>
        </w:rPr>
      </w:pPr>
      <w:r w:rsidRPr="00FB6F40">
        <w:rPr>
          <w:sz w:val="28"/>
          <w:szCs w:val="28"/>
        </w:rPr>
        <w:t>проект не рекомендуется к поддержке.</w:t>
      </w:r>
    </w:p>
    <w:p w:rsidR="00304FC0" w:rsidRPr="00FB6F40" w:rsidRDefault="00304FC0" w:rsidP="00304FC0">
      <w:pPr>
        <w:pStyle w:val="afa"/>
        <w:ind w:firstLine="567"/>
        <w:rPr>
          <w:sz w:val="28"/>
          <w:szCs w:val="28"/>
        </w:rPr>
      </w:pPr>
      <w:r w:rsidRPr="00FB6F40">
        <w:rPr>
          <w:sz w:val="28"/>
          <w:szCs w:val="28"/>
        </w:rPr>
        <w:t xml:space="preserve">4.15. С целью составления рейтинга проектов Отдел ранжирует проекты в порядке убывания среднего арифметического значения оценок, присвоенных членами комиссии по каждому проекту. </w:t>
      </w:r>
      <w:proofErr w:type="spellStart"/>
      <w:r w:rsidRPr="00FB6F40">
        <w:rPr>
          <w:sz w:val="28"/>
          <w:szCs w:val="28"/>
        </w:rPr>
        <w:t>Рейтингование</w:t>
      </w:r>
      <w:proofErr w:type="spellEnd"/>
      <w:r w:rsidRPr="00FB6F40">
        <w:rPr>
          <w:sz w:val="28"/>
          <w:szCs w:val="28"/>
        </w:rPr>
        <w:t xml:space="preserve"> проектов осуществляется по количеству набранных баллов от наибольшего количества баллов к наименьшему по каждому направлению, указанному в пункте 1.5 настоящего Порядка.</w:t>
      </w:r>
    </w:p>
    <w:p w:rsidR="00304FC0" w:rsidRPr="00FB6F40" w:rsidRDefault="00304FC0" w:rsidP="00304FC0">
      <w:pPr>
        <w:pStyle w:val="afa"/>
        <w:ind w:firstLine="567"/>
        <w:rPr>
          <w:sz w:val="28"/>
          <w:szCs w:val="28"/>
        </w:rPr>
      </w:pPr>
      <w:r w:rsidRPr="00FB6F40">
        <w:rPr>
          <w:sz w:val="28"/>
          <w:szCs w:val="28"/>
        </w:rPr>
        <w:t xml:space="preserve">При равном количестве баллов по результатам оценки у двух и более участников более высокое рейтинговое место получает СОНКО, </w:t>
      </w:r>
      <w:proofErr w:type="gramStart"/>
      <w:r w:rsidRPr="00FB6F40">
        <w:rPr>
          <w:sz w:val="28"/>
          <w:szCs w:val="28"/>
        </w:rPr>
        <w:t>подавшая</w:t>
      </w:r>
      <w:proofErr w:type="gramEnd"/>
      <w:r w:rsidRPr="00FB6F40">
        <w:rPr>
          <w:sz w:val="28"/>
          <w:szCs w:val="28"/>
        </w:rPr>
        <w:t xml:space="preserve"> заявку в более ранние сроки.</w:t>
      </w:r>
    </w:p>
    <w:p w:rsidR="00304FC0" w:rsidRPr="00FB6F40" w:rsidRDefault="00304FC0" w:rsidP="00304FC0">
      <w:pPr>
        <w:pStyle w:val="afa"/>
        <w:ind w:firstLine="567"/>
        <w:rPr>
          <w:sz w:val="28"/>
          <w:szCs w:val="28"/>
        </w:rPr>
      </w:pPr>
      <w:proofErr w:type="gramStart"/>
      <w:r w:rsidRPr="00FB6F40">
        <w:rPr>
          <w:sz w:val="28"/>
          <w:szCs w:val="28"/>
        </w:rPr>
        <w:t>Конкурсная комиссия принимает решение о победителях конкурса, начиная с участников, получивших наибольший балл, и далее в порядке убывания баллов в пределах лимитов денежных средств, предусмотренных на проведение конкурса в текущем финансовом году, и формирует перечень из победителей конкурса, включающий предложения по размерам субсидий, предоставляемым каждому победителю конкурса, набравшему более 50 баллов.</w:t>
      </w:r>
      <w:proofErr w:type="gramEnd"/>
    </w:p>
    <w:p w:rsidR="00304FC0" w:rsidRPr="00FB6F40" w:rsidRDefault="00304FC0" w:rsidP="00304FC0">
      <w:pPr>
        <w:pStyle w:val="afa"/>
        <w:ind w:firstLine="567"/>
        <w:rPr>
          <w:sz w:val="28"/>
          <w:szCs w:val="28"/>
        </w:rPr>
      </w:pPr>
      <w:r w:rsidRPr="00FB6F40">
        <w:rPr>
          <w:sz w:val="28"/>
          <w:szCs w:val="28"/>
        </w:rPr>
        <w:t>Предельное количество победителей конкурса определяется в соответствии с лимитами денежных средств, предусмотренных на проведение конкурса в текущем финансовом году.</w:t>
      </w:r>
    </w:p>
    <w:p w:rsidR="00304FC0" w:rsidRPr="00FB6F40" w:rsidRDefault="00304FC0" w:rsidP="00304FC0">
      <w:pPr>
        <w:pStyle w:val="afa"/>
        <w:ind w:firstLine="567"/>
        <w:rPr>
          <w:sz w:val="28"/>
          <w:szCs w:val="28"/>
        </w:rPr>
      </w:pPr>
      <w:proofErr w:type="gramStart"/>
      <w:r w:rsidRPr="00FB6F40">
        <w:rPr>
          <w:sz w:val="28"/>
          <w:szCs w:val="28"/>
        </w:rPr>
        <w:lastRenderedPageBreak/>
        <w:t>В случае если совокупный объем средств, запрашиваемый всеми победителями конкурса, превышает или равен объему лимитов бюджетных обязательств, установленных в бюджете муниципального образования Усть-Лабинский муниципальный район Краснодарского края на текущий финансовый год, субсидии предоставляются участникам конкурса, набравшим наибольшее количество баллов, в пределах указанных лимитов.</w:t>
      </w:r>
      <w:proofErr w:type="gramEnd"/>
    </w:p>
    <w:p w:rsidR="00304FC0" w:rsidRPr="00FB6F40" w:rsidRDefault="00304FC0" w:rsidP="00304FC0">
      <w:pPr>
        <w:pStyle w:val="afa"/>
        <w:ind w:firstLine="567"/>
        <w:rPr>
          <w:sz w:val="28"/>
          <w:szCs w:val="28"/>
        </w:rPr>
      </w:pPr>
      <w:r w:rsidRPr="00FB6F40">
        <w:rPr>
          <w:sz w:val="28"/>
          <w:szCs w:val="28"/>
        </w:rPr>
        <w:t>4.16. </w:t>
      </w:r>
      <w:proofErr w:type="gramStart"/>
      <w:r w:rsidRPr="00FB6F40">
        <w:rPr>
          <w:sz w:val="28"/>
          <w:szCs w:val="28"/>
        </w:rPr>
        <w:t>В целях завершения конкурса и определения победителей конкурса формируется протокол подведения итогов конкурса, включающий информацию о дате, времени и месте оценки заявок, последовательности оценки заявок, о количестве набранных СОНКО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предусмотренного им для предоставления, об участниках конкурса, которым отказано в</w:t>
      </w:r>
      <w:proofErr w:type="gramEnd"/>
      <w:r w:rsidRPr="00FB6F40">
        <w:rPr>
          <w:sz w:val="28"/>
          <w:szCs w:val="28"/>
        </w:rPr>
        <w:t xml:space="preserve"> </w:t>
      </w:r>
      <w:proofErr w:type="gramStart"/>
      <w:r w:rsidRPr="00FB6F40">
        <w:rPr>
          <w:sz w:val="28"/>
          <w:szCs w:val="28"/>
        </w:rPr>
        <w:t>получении</w:t>
      </w:r>
      <w:proofErr w:type="gramEnd"/>
      <w:r w:rsidRPr="00FB6F40">
        <w:rPr>
          <w:sz w:val="28"/>
          <w:szCs w:val="28"/>
        </w:rPr>
        <w:t xml:space="preserve"> субсидии с указанием оснований для отказа.</w:t>
      </w:r>
    </w:p>
    <w:p w:rsidR="00304FC0" w:rsidRPr="00FB6F40" w:rsidRDefault="00304FC0" w:rsidP="00304FC0">
      <w:pPr>
        <w:pStyle w:val="afa"/>
        <w:ind w:firstLine="567"/>
        <w:rPr>
          <w:sz w:val="28"/>
          <w:szCs w:val="28"/>
        </w:rPr>
      </w:pPr>
      <w:r w:rsidRPr="00FB6F40">
        <w:rPr>
          <w:sz w:val="28"/>
          <w:szCs w:val="28"/>
        </w:rPr>
        <w:t>4.17. </w:t>
      </w:r>
      <w:proofErr w:type="gramStart"/>
      <w:r w:rsidRPr="00FB6F40">
        <w:rPr>
          <w:sz w:val="28"/>
          <w:szCs w:val="28"/>
        </w:rP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(либо его заместителем) в системе «Электронный бюджет», а также размещается на едином портале и сайте администрации муниципального образования Усть-Лабинский район не позднее одного рабочего дня, следующего за днем его подписания.</w:t>
      </w:r>
      <w:proofErr w:type="gramEnd"/>
    </w:p>
    <w:p w:rsidR="00304FC0" w:rsidRPr="00FB6F40" w:rsidRDefault="00304FC0" w:rsidP="00304FC0">
      <w:pPr>
        <w:pStyle w:val="afa"/>
        <w:ind w:firstLine="567"/>
        <w:rPr>
          <w:sz w:val="28"/>
          <w:szCs w:val="28"/>
        </w:rPr>
      </w:pPr>
      <w:r w:rsidRPr="00FB6F40">
        <w:rPr>
          <w:sz w:val="28"/>
          <w:szCs w:val="28"/>
        </w:rPr>
        <w:t>Протоколы, формируемые в процессе проведения конкурса, подписываются единолично председательствующим на заседании комиссии.</w:t>
      </w:r>
    </w:p>
    <w:p w:rsidR="00304FC0" w:rsidRPr="00FB6F40" w:rsidRDefault="00304FC0" w:rsidP="00304FC0">
      <w:pPr>
        <w:pStyle w:val="afa"/>
        <w:ind w:firstLine="567"/>
        <w:rPr>
          <w:sz w:val="28"/>
          <w:szCs w:val="28"/>
        </w:rPr>
      </w:pPr>
      <w:r w:rsidRPr="00FB6F40">
        <w:rPr>
          <w:sz w:val="28"/>
          <w:szCs w:val="28"/>
        </w:rPr>
        <w:t>4.18. Отдел в течение 3 рабочих дней со дня размещения на едином портале протокола подведения итогов конкурса принимает решение о предоставлении субсидии или об отказе в предоставлении субсидии, которое оформляется постановлением Администрации района.</w:t>
      </w:r>
    </w:p>
    <w:p w:rsidR="00304FC0" w:rsidRPr="00FB6F40" w:rsidRDefault="00304FC0" w:rsidP="00304FC0">
      <w:pPr>
        <w:pStyle w:val="afa"/>
        <w:ind w:firstLine="567"/>
        <w:rPr>
          <w:sz w:val="28"/>
          <w:szCs w:val="28"/>
        </w:rPr>
      </w:pPr>
      <w:r w:rsidRPr="00FB6F40">
        <w:rPr>
          <w:sz w:val="28"/>
          <w:szCs w:val="28"/>
        </w:rPr>
        <w:t>В случае принятия решения об отказе в предоставлении субсидии Отдел направляет СОНКО в течение 5 рабочих дней со дня принятия решения соответствующее уведомление любым доступным способом, позволяющим подтвердить получение уведомления.</w:t>
      </w:r>
    </w:p>
    <w:p w:rsidR="00304FC0" w:rsidRPr="00FB6F40" w:rsidRDefault="00304FC0" w:rsidP="00304FC0">
      <w:pPr>
        <w:pStyle w:val="afa"/>
        <w:ind w:firstLine="567"/>
        <w:rPr>
          <w:sz w:val="28"/>
          <w:szCs w:val="28"/>
        </w:rPr>
      </w:pPr>
      <w:r w:rsidRPr="00FB6F40">
        <w:rPr>
          <w:sz w:val="28"/>
          <w:szCs w:val="28"/>
        </w:rPr>
        <w:t>Отказ в предоставлении субсидии может быть обжалован СОНКО в соответствии с законодательством Российской Федерации.</w:t>
      </w:r>
    </w:p>
    <w:p w:rsidR="00304FC0" w:rsidRPr="0078165F" w:rsidRDefault="00304FC0" w:rsidP="00304FC0">
      <w:pPr>
        <w:pStyle w:val="afa"/>
        <w:rPr>
          <w:sz w:val="20"/>
        </w:rPr>
      </w:pPr>
    </w:p>
    <w:p w:rsidR="00304FC0" w:rsidRPr="00FB6F40" w:rsidRDefault="00304FC0" w:rsidP="00304FC0">
      <w:pPr>
        <w:pStyle w:val="afa"/>
        <w:ind w:firstLine="567"/>
        <w:jc w:val="center"/>
        <w:rPr>
          <w:sz w:val="28"/>
          <w:szCs w:val="28"/>
        </w:rPr>
      </w:pPr>
      <w:r w:rsidRPr="00FB6F40">
        <w:rPr>
          <w:sz w:val="28"/>
          <w:szCs w:val="28"/>
        </w:rPr>
        <w:t>5. Порядок предоставления субсидий</w:t>
      </w:r>
    </w:p>
    <w:p w:rsidR="00304FC0" w:rsidRPr="00FB6F40" w:rsidRDefault="00304FC0" w:rsidP="00304FC0">
      <w:pPr>
        <w:pStyle w:val="afa"/>
        <w:ind w:firstLine="567"/>
        <w:rPr>
          <w:sz w:val="28"/>
          <w:szCs w:val="28"/>
        </w:rPr>
      </w:pPr>
      <w:r w:rsidRPr="00FB6F40">
        <w:rPr>
          <w:sz w:val="28"/>
          <w:szCs w:val="28"/>
        </w:rPr>
        <w:t>5.1. Субсидия предоставляется на основании соглашения между Администрацией района и СОНКО. Соглашение заключается в соответствии с типовой формой, утвержденной приказом финансового отдела администрации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 xml:space="preserve">Подписанное со стороны Администрации района соглашение в течение трех дней со дня принятия решения о предоставлении субсидии </w:t>
      </w:r>
      <w:r w:rsidRPr="00FB6F40">
        <w:rPr>
          <w:sz w:val="28"/>
          <w:szCs w:val="28"/>
        </w:rPr>
        <w:lastRenderedPageBreak/>
        <w:t>направляется СОНКО в 2 экземплярах любым доступным способом, позволяющим подтвердить его получение.</w:t>
      </w:r>
    </w:p>
    <w:p w:rsidR="00304FC0" w:rsidRPr="00FB6F40" w:rsidRDefault="00304FC0" w:rsidP="00304FC0">
      <w:pPr>
        <w:pStyle w:val="afa"/>
        <w:ind w:firstLine="567"/>
        <w:rPr>
          <w:sz w:val="28"/>
          <w:szCs w:val="28"/>
        </w:rPr>
      </w:pPr>
      <w:r w:rsidRPr="00FB6F40">
        <w:rPr>
          <w:sz w:val="28"/>
          <w:szCs w:val="28"/>
        </w:rPr>
        <w:t>Подписанный экземпляр соглашения возвращается СОНКО в Администрацию района в течение пяти календарных дней со дня получения соглашения.</w:t>
      </w:r>
    </w:p>
    <w:p w:rsidR="00304FC0" w:rsidRPr="00FB6F40" w:rsidRDefault="00304FC0" w:rsidP="00304FC0">
      <w:pPr>
        <w:pStyle w:val="afa"/>
        <w:ind w:firstLine="567"/>
        <w:rPr>
          <w:sz w:val="28"/>
          <w:szCs w:val="28"/>
        </w:rPr>
      </w:pPr>
      <w:r w:rsidRPr="00FB6F40">
        <w:rPr>
          <w:sz w:val="28"/>
          <w:szCs w:val="28"/>
        </w:rPr>
        <w:t xml:space="preserve">В случаях неполучения от СОНКО подписанного экземпляра соглашения в срок, предусмотренный настоящим пунктом, или получения от СОНКО письменного отказа от подписания соглашения отдел принимает решение о признании СОНКО уклонившейся от заключения соглашения и об отмене ранее принятого решения о предоставлении субсидии, которое оформляется постановлением Администрации района. Указанное решение принимается в течение 3 рабочих дней со дня </w:t>
      </w:r>
      <w:proofErr w:type="gramStart"/>
      <w:r w:rsidRPr="00FB6F40">
        <w:rPr>
          <w:sz w:val="28"/>
          <w:szCs w:val="28"/>
        </w:rPr>
        <w:t>истечения срока представления подписанного экземпляра соглашения</w:t>
      </w:r>
      <w:proofErr w:type="gramEnd"/>
      <w:r w:rsidRPr="00FB6F40">
        <w:rPr>
          <w:sz w:val="28"/>
          <w:szCs w:val="28"/>
        </w:rPr>
        <w:t xml:space="preserve"> или получения от СОНКО письменного отказа от подписания соглашения. Отдел направляет СОНКО уведомление о принятом решении в течение 5 рабочих дней со дня его принятия заказным почтовым отправлением с уведомлением о вручении.</w:t>
      </w:r>
    </w:p>
    <w:p w:rsidR="00304FC0" w:rsidRPr="00FB6F40" w:rsidRDefault="00304FC0" w:rsidP="00304FC0">
      <w:pPr>
        <w:pStyle w:val="afa"/>
        <w:ind w:firstLine="567"/>
        <w:rPr>
          <w:sz w:val="28"/>
          <w:szCs w:val="28"/>
        </w:rPr>
      </w:pPr>
      <w:r w:rsidRPr="00FB6F40">
        <w:rPr>
          <w:sz w:val="28"/>
          <w:szCs w:val="28"/>
        </w:rPr>
        <w:t>Одновременно с принятием решения об отмене ранее принятого решения о предоставлении субсидии Отдел принимает решение о предоставлении субсидий СОНКО, которым комиссией присвоены порядковые номера после порядковых номеров победителей конкурса в порядке убывания суммарного количества присвоенных участникам конкурса баллов. Принятое решение оформляется постановлением Администрации района. Отдел направляет СОНКО уведомление о принятом решении в течение 5 рабочих дней со дня его принятия заказным почтовым отправлением с уведомлением о вручении.</w:t>
      </w:r>
    </w:p>
    <w:p w:rsidR="00304FC0" w:rsidRPr="00FB6F40" w:rsidRDefault="00304FC0" w:rsidP="00304FC0">
      <w:pPr>
        <w:pStyle w:val="afa"/>
        <w:ind w:firstLine="567"/>
        <w:rPr>
          <w:sz w:val="28"/>
          <w:szCs w:val="28"/>
        </w:rPr>
      </w:pPr>
      <w:r w:rsidRPr="00FB6F40">
        <w:rPr>
          <w:sz w:val="28"/>
          <w:szCs w:val="28"/>
        </w:rPr>
        <w:t>Перечисление субсидии СОНКО осуществляется в течение 10 рабочих дней со дня подписания соглашения.</w:t>
      </w:r>
    </w:p>
    <w:p w:rsidR="00304FC0" w:rsidRPr="00FB6F40" w:rsidRDefault="00304FC0" w:rsidP="00304FC0">
      <w:pPr>
        <w:pStyle w:val="afa"/>
        <w:ind w:firstLine="567"/>
        <w:rPr>
          <w:sz w:val="28"/>
          <w:szCs w:val="28"/>
        </w:rPr>
      </w:pPr>
      <w:r w:rsidRPr="00FB6F40">
        <w:rPr>
          <w:sz w:val="28"/>
          <w:szCs w:val="28"/>
        </w:rPr>
        <w:t>5.2. В период действия соглашения в него могут быть внесены изменения путем заключения дополнительного соглашения к нему. При наличии необходимости в заключени</w:t>
      </w:r>
      <w:proofErr w:type="gramStart"/>
      <w:r w:rsidRPr="00FB6F40">
        <w:rPr>
          <w:sz w:val="28"/>
          <w:szCs w:val="28"/>
        </w:rPr>
        <w:t>и</w:t>
      </w:r>
      <w:proofErr w:type="gramEnd"/>
      <w:r w:rsidRPr="00FB6F40">
        <w:rPr>
          <w:sz w:val="28"/>
          <w:szCs w:val="28"/>
        </w:rPr>
        <w:t xml:space="preserve"> дополнительного соглашения одна из сторон соглашения направляет в адрес другой стороны письменное уведомление с предложением о заключении дополнительного соглашения с проектом дополнительного соглашения. Письменное уведомление и проект дополнительного соглашения подлежат рассмотрению стороной, его получившей, в течение 10 рабочих дней со дня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соглашения либо направляет мотивированный отказ от заключения дополнительного соглашения.</w:t>
      </w:r>
    </w:p>
    <w:p w:rsidR="00304FC0" w:rsidRPr="00FB6F40" w:rsidRDefault="00304FC0" w:rsidP="00304FC0">
      <w:pPr>
        <w:pStyle w:val="afa"/>
        <w:ind w:firstLine="567"/>
        <w:rPr>
          <w:sz w:val="28"/>
          <w:szCs w:val="28"/>
        </w:rPr>
      </w:pPr>
      <w:r w:rsidRPr="00FB6F40">
        <w:rPr>
          <w:sz w:val="28"/>
          <w:szCs w:val="28"/>
        </w:rPr>
        <w:t>5.3. СОНКО представляет в Администрацию района:</w:t>
      </w:r>
    </w:p>
    <w:p w:rsidR="00304FC0" w:rsidRPr="00FB6F40" w:rsidRDefault="00304FC0" w:rsidP="00304FC0">
      <w:pPr>
        <w:pStyle w:val="afa"/>
        <w:ind w:firstLine="567"/>
        <w:rPr>
          <w:sz w:val="28"/>
          <w:szCs w:val="28"/>
        </w:rPr>
      </w:pPr>
      <w:r w:rsidRPr="00FB6F40">
        <w:rPr>
          <w:sz w:val="28"/>
          <w:szCs w:val="28"/>
        </w:rPr>
        <w:t xml:space="preserve">отчет об осуществлении расходов, источником финансового обеспечения которых является субсидия за счет бюджетных ассигнований, по форме, определенной соглашением, - ежеквартально не позднее 15 </w:t>
      </w:r>
      <w:r w:rsidRPr="00FB6F40">
        <w:rPr>
          <w:sz w:val="28"/>
          <w:szCs w:val="28"/>
        </w:rPr>
        <w:lastRenderedPageBreak/>
        <w:t>числа месяца, следующего за отчетным кварталом, и не позднее 25 декабря текущего финансового года (по итогам года);</w:t>
      </w:r>
    </w:p>
    <w:p w:rsidR="00304FC0" w:rsidRPr="00FB6F40" w:rsidRDefault="00304FC0" w:rsidP="00304FC0">
      <w:pPr>
        <w:pStyle w:val="afa"/>
        <w:ind w:firstLine="567"/>
        <w:rPr>
          <w:sz w:val="28"/>
          <w:szCs w:val="28"/>
        </w:rPr>
      </w:pPr>
      <w:r w:rsidRPr="00FB6F40">
        <w:rPr>
          <w:sz w:val="28"/>
          <w:szCs w:val="28"/>
        </w:rPr>
        <w:t>отчет о выполнении мероприятий проекта по форме, определенной соглашением, - ежеквартально не позднее 15 числа месяца, следующего за отчетным кварталом, и не позднее 25 декабря текущего финансового года (по итогам года);</w:t>
      </w:r>
    </w:p>
    <w:p w:rsidR="00304FC0" w:rsidRPr="00FB6F40" w:rsidRDefault="00304FC0" w:rsidP="00304FC0">
      <w:pPr>
        <w:pStyle w:val="afa"/>
        <w:ind w:firstLine="567"/>
        <w:rPr>
          <w:sz w:val="28"/>
          <w:szCs w:val="28"/>
        </w:rPr>
      </w:pPr>
      <w:r w:rsidRPr="00FB6F40">
        <w:rPr>
          <w:sz w:val="28"/>
          <w:szCs w:val="28"/>
        </w:rPr>
        <w:t>отчет о достижении значений результата предоставления субсидии и характеристики результата по форме, определенной соглашением, - ежеквартально не позднее 15 числа месяца, следующего за отчетным кварталом, и не позднее 25 декабря текущего финансового года.</w:t>
      </w:r>
    </w:p>
    <w:p w:rsidR="00304FC0" w:rsidRPr="00FB6F40" w:rsidRDefault="00304FC0" w:rsidP="00304FC0">
      <w:pPr>
        <w:pStyle w:val="afa"/>
        <w:ind w:firstLine="567"/>
        <w:rPr>
          <w:sz w:val="28"/>
          <w:szCs w:val="28"/>
        </w:rPr>
      </w:pPr>
      <w:r w:rsidRPr="00FB6F40">
        <w:rPr>
          <w:sz w:val="28"/>
          <w:szCs w:val="28"/>
        </w:rPr>
        <w:t>К отчетам прилагаются заверенные надлежащим образом копии подтверждающих документов, в том числе фактически понесенных получателем субсидии затрат и иных материалов (фото-, видеоматериалы, печатная продукция, информация, размещенная в сети «Интернет»), подтверждающих информацию, отраженную в отчетах.</w:t>
      </w:r>
    </w:p>
    <w:p w:rsidR="00304FC0" w:rsidRPr="00FB6F40" w:rsidRDefault="00304FC0" w:rsidP="00304FC0">
      <w:pPr>
        <w:pStyle w:val="afa"/>
        <w:ind w:firstLine="567"/>
        <w:rPr>
          <w:sz w:val="28"/>
          <w:szCs w:val="28"/>
        </w:rPr>
      </w:pPr>
      <w:r w:rsidRPr="00FB6F40">
        <w:rPr>
          <w:sz w:val="28"/>
          <w:szCs w:val="28"/>
        </w:rPr>
        <w:t>5.4. Проверка отчетов, указанных в пункте 5.3 настоящего Порядка, осуществляется Отделом и МКУ ЦБ МУ муниципального образования Усть-Лабинский район (отчет об осуществлении расходов) в течение 20 рабочих дней со дня их представления путем сверки представленных СОНКО документов о реализации проекта с положениями соглашения.</w:t>
      </w:r>
    </w:p>
    <w:p w:rsidR="00304FC0" w:rsidRPr="00FB6F40" w:rsidRDefault="00304FC0" w:rsidP="00304FC0">
      <w:pPr>
        <w:pStyle w:val="afa"/>
        <w:ind w:firstLine="567"/>
        <w:rPr>
          <w:sz w:val="28"/>
          <w:szCs w:val="28"/>
        </w:rPr>
      </w:pPr>
      <w:r w:rsidRPr="00FB6F40">
        <w:rPr>
          <w:sz w:val="28"/>
          <w:szCs w:val="28"/>
        </w:rPr>
        <w:t>В случае отсутствия замечаний к отчету Отдел осуществляет его принятие путем проставления отметки с указанием даты и подписи лица, осуществляющего проверку.</w:t>
      </w:r>
    </w:p>
    <w:p w:rsidR="00304FC0" w:rsidRPr="00FB6F40" w:rsidRDefault="00304FC0" w:rsidP="00304FC0">
      <w:pPr>
        <w:pStyle w:val="afa"/>
        <w:ind w:firstLine="567"/>
        <w:rPr>
          <w:sz w:val="28"/>
          <w:szCs w:val="28"/>
        </w:rPr>
      </w:pPr>
      <w:r w:rsidRPr="00FB6F40">
        <w:rPr>
          <w:sz w:val="28"/>
          <w:szCs w:val="28"/>
        </w:rPr>
        <w:t>В случае если в отчете выявлены неточности, ошибки, Отдел в течение 3 рабочих дней со дня их выявления составляет акт о выявленных нарушениях (далее акт) с указанием таких нарушений и направляет его СОНКО любым доступным способом, позволяющим подтвердить его получение, с указанием порядка и сроков их устранения.</w:t>
      </w:r>
    </w:p>
    <w:p w:rsidR="00304FC0" w:rsidRPr="00FB6F40" w:rsidRDefault="00304FC0" w:rsidP="00304FC0">
      <w:pPr>
        <w:pStyle w:val="afa"/>
        <w:ind w:firstLine="567"/>
        <w:rPr>
          <w:sz w:val="28"/>
          <w:szCs w:val="28"/>
        </w:rPr>
      </w:pPr>
      <w:r w:rsidRPr="00FB6F40">
        <w:rPr>
          <w:sz w:val="28"/>
          <w:szCs w:val="28"/>
        </w:rPr>
        <w:t>В случае устранения СОНКО в срок, указанный в акте, неточностей, ошибок Отдел осуществляет его принятие в течение 3 рабочих дней со дня поступления отчета путем проставления отметки с указанием даты и подписи лица, осуществляющего проверку.</w:t>
      </w:r>
    </w:p>
    <w:p w:rsidR="00304FC0" w:rsidRPr="00FB6F40" w:rsidRDefault="00304FC0" w:rsidP="00304FC0">
      <w:pPr>
        <w:pStyle w:val="afa"/>
        <w:ind w:firstLine="567"/>
        <w:rPr>
          <w:sz w:val="28"/>
          <w:szCs w:val="28"/>
        </w:rPr>
      </w:pPr>
      <w:r w:rsidRPr="00FB6F40">
        <w:rPr>
          <w:sz w:val="28"/>
          <w:szCs w:val="28"/>
        </w:rPr>
        <w:t xml:space="preserve">В случае </w:t>
      </w:r>
      <w:proofErr w:type="spellStart"/>
      <w:r w:rsidRPr="00FB6F40">
        <w:rPr>
          <w:sz w:val="28"/>
          <w:szCs w:val="28"/>
        </w:rPr>
        <w:t>неустранения</w:t>
      </w:r>
      <w:proofErr w:type="spellEnd"/>
      <w:r w:rsidRPr="00FB6F40">
        <w:rPr>
          <w:sz w:val="28"/>
          <w:szCs w:val="28"/>
        </w:rPr>
        <w:t xml:space="preserve"> СОНКО нарушений в сроки, указанные в акте, Отдел в течение 5 рабочих дней со дня истечения срока, указанного в акте, принимает решение о возврате СОНКО субсидии в бюджет муниципального образования Усть-Лабинский муниципальный район Краснодарского края, которое оформляется постановлением Администрации района.</w:t>
      </w:r>
    </w:p>
    <w:p w:rsidR="00304FC0" w:rsidRPr="00FB6F40" w:rsidRDefault="00304FC0" w:rsidP="00304FC0">
      <w:pPr>
        <w:pStyle w:val="afa"/>
        <w:ind w:firstLine="567"/>
        <w:rPr>
          <w:sz w:val="28"/>
          <w:szCs w:val="28"/>
        </w:rPr>
      </w:pPr>
      <w:r w:rsidRPr="00FB6F40">
        <w:rPr>
          <w:sz w:val="28"/>
          <w:szCs w:val="28"/>
        </w:rPr>
        <w:t>5.5. За счет средств субсидии победители конкурса вправе осуществлять в соответствии с проектом следующие расходы:</w:t>
      </w:r>
    </w:p>
    <w:p w:rsidR="00304FC0" w:rsidRPr="00FB6F40" w:rsidRDefault="00304FC0" w:rsidP="00304FC0">
      <w:pPr>
        <w:pStyle w:val="afa"/>
        <w:ind w:firstLine="567"/>
        <w:rPr>
          <w:sz w:val="28"/>
          <w:szCs w:val="28"/>
        </w:rPr>
      </w:pPr>
      <w:r w:rsidRPr="00FB6F40">
        <w:rPr>
          <w:sz w:val="28"/>
          <w:szCs w:val="28"/>
        </w:rPr>
        <w:t>оплата труда (не выше размера средней заработной платы в Краснодарском крае, но не более 40% от размера гранта), включая налог на доходы физических лиц (далее - НДФЛ), за исключением начислений страховых взносов на оплату труда;</w:t>
      </w:r>
    </w:p>
    <w:p w:rsidR="00304FC0" w:rsidRPr="00FB6F40" w:rsidRDefault="00304FC0" w:rsidP="00304FC0">
      <w:pPr>
        <w:pStyle w:val="afa"/>
        <w:ind w:firstLine="567"/>
        <w:rPr>
          <w:sz w:val="28"/>
          <w:szCs w:val="28"/>
        </w:rPr>
      </w:pPr>
      <w:r w:rsidRPr="00FB6F40">
        <w:rPr>
          <w:sz w:val="28"/>
          <w:szCs w:val="28"/>
        </w:rPr>
        <w:t>оплата товаров, работ, услуг;</w:t>
      </w:r>
    </w:p>
    <w:p w:rsidR="00304FC0" w:rsidRPr="00FB6F40" w:rsidRDefault="00304FC0" w:rsidP="00304FC0">
      <w:pPr>
        <w:pStyle w:val="afa"/>
        <w:ind w:firstLine="567"/>
        <w:rPr>
          <w:sz w:val="28"/>
          <w:szCs w:val="28"/>
        </w:rPr>
      </w:pPr>
      <w:r w:rsidRPr="00FB6F40">
        <w:rPr>
          <w:sz w:val="28"/>
          <w:szCs w:val="28"/>
        </w:rPr>
        <w:t>арендная плата;</w:t>
      </w:r>
    </w:p>
    <w:p w:rsidR="00304FC0" w:rsidRPr="00FB6F40" w:rsidRDefault="00304FC0" w:rsidP="00304FC0">
      <w:pPr>
        <w:pStyle w:val="afa"/>
        <w:ind w:firstLine="567"/>
        <w:rPr>
          <w:sz w:val="28"/>
          <w:szCs w:val="28"/>
        </w:rPr>
      </w:pPr>
      <w:r w:rsidRPr="00FB6F40">
        <w:rPr>
          <w:sz w:val="28"/>
          <w:szCs w:val="28"/>
        </w:rPr>
        <w:lastRenderedPageBreak/>
        <w:t>уплата налогов, сборов, страховых взносов и иных обязательных платежей в бюджеты бюджетной системы Российской Федерации;</w:t>
      </w:r>
    </w:p>
    <w:p w:rsidR="00304FC0" w:rsidRPr="00FB6F40" w:rsidRDefault="00304FC0" w:rsidP="00304FC0">
      <w:pPr>
        <w:pStyle w:val="afa"/>
        <w:ind w:firstLine="567"/>
        <w:rPr>
          <w:sz w:val="28"/>
          <w:szCs w:val="28"/>
        </w:rPr>
      </w:pPr>
      <w:r w:rsidRPr="00FB6F40">
        <w:rPr>
          <w:sz w:val="28"/>
          <w:szCs w:val="28"/>
        </w:rPr>
        <w:t>прочие расходы, предусмотренные сметой расходов на реализацию мероприятий проекта, за исключением расходов, предусмотренных пунктом 5.6 настоящего Порядка.</w:t>
      </w:r>
    </w:p>
    <w:p w:rsidR="00304FC0" w:rsidRPr="00FB6F40" w:rsidRDefault="00304FC0" w:rsidP="00304FC0">
      <w:pPr>
        <w:pStyle w:val="afa"/>
        <w:ind w:firstLine="567"/>
        <w:rPr>
          <w:sz w:val="28"/>
          <w:szCs w:val="28"/>
        </w:rPr>
      </w:pPr>
      <w:r w:rsidRPr="00FB6F40">
        <w:rPr>
          <w:sz w:val="28"/>
          <w:szCs w:val="28"/>
        </w:rPr>
        <w:t>5.6. Не допускается осуществление за счет субсидии следующих расходов:</w:t>
      </w:r>
    </w:p>
    <w:p w:rsidR="00304FC0" w:rsidRPr="00FB6F40" w:rsidRDefault="00304FC0" w:rsidP="00304FC0">
      <w:pPr>
        <w:pStyle w:val="afa"/>
        <w:ind w:firstLine="567"/>
        <w:rPr>
          <w:sz w:val="28"/>
          <w:szCs w:val="28"/>
        </w:rPr>
      </w:pPr>
      <w:r w:rsidRPr="00FB6F40">
        <w:rPr>
          <w:sz w:val="28"/>
          <w:szCs w:val="28"/>
        </w:rPr>
        <w:t>расходов, непосредственно не связанных с реализацией проекта;</w:t>
      </w:r>
    </w:p>
    <w:p w:rsidR="00304FC0" w:rsidRPr="00FB6F40" w:rsidRDefault="00304FC0" w:rsidP="00304FC0">
      <w:pPr>
        <w:pStyle w:val="afa"/>
        <w:ind w:firstLine="567"/>
        <w:rPr>
          <w:sz w:val="28"/>
          <w:szCs w:val="28"/>
        </w:rPr>
      </w:pPr>
      <w:r w:rsidRPr="00FB6F40">
        <w:rPr>
          <w:sz w:val="28"/>
          <w:szCs w:val="28"/>
        </w:rPr>
        <w:t>расходов, связанных с осуществлением предпринимательской деятельности и оказанием помощи коммерческим организациям;</w:t>
      </w:r>
    </w:p>
    <w:p w:rsidR="00304FC0" w:rsidRPr="00FB6F40" w:rsidRDefault="00304FC0" w:rsidP="00304FC0">
      <w:pPr>
        <w:pStyle w:val="afa"/>
        <w:ind w:firstLine="567"/>
        <w:rPr>
          <w:sz w:val="28"/>
          <w:szCs w:val="28"/>
        </w:rPr>
      </w:pPr>
      <w:r w:rsidRPr="00FB6F40">
        <w:rPr>
          <w:sz w:val="28"/>
          <w:szCs w:val="28"/>
        </w:rPr>
        <w:t>расходов на приобретение недвижимого имущества (включая земельные участки), капитальное строительство новых зданий;</w:t>
      </w:r>
    </w:p>
    <w:p w:rsidR="00304FC0" w:rsidRPr="00FB6F40" w:rsidRDefault="00304FC0" w:rsidP="00304FC0">
      <w:pPr>
        <w:pStyle w:val="afa"/>
        <w:ind w:firstLine="567"/>
        <w:rPr>
          <w:sz w:val="28"/>
          <w:szCs w:val="28"/>
        </w:rPr>
      </w:pPr>
      <w:r w:rsidRPr="00FB6F40">
        <w:rPr>
          <w:sz w:val="28"/>
          <w:szCs w:val="28"/>
        </w:rPr>
        <w:t>расходов, предусматривающих финансирование политических партий, кампаний и акций, подготовку митингов, демонстраций, пикетирований;</w:t>
      </w:r>
    </w:p>
    <w:p w:rsidR="00304FC0" w:rsidRPr="00FB6F40" w:rsidRDefault="00304FC0" w:rsidP="00304FC0">
      <w:pPr>
        <w:pStyle w:val="afa"/>
        <w:ind w:firstLine="567"/>
        <w:rPr>
          <w:sz w:val="28"/>
          <w:szCs w:val="28"/>
        </w:rPr>
      </w:pPr>
      <w:r w:rsidRPr="00FB6F40">
        <w:rPr>
          <w:sz w:val="28"/>
          <w:szCs w:val="28"/>
        </w:rPr>
        <w:t>расходов на фундаментальные научные исследования;</w:t>
      </w:r>
    </w:p>
    <w:p w:rsidR="00304FC0" w:rsidRPr="00FB6F40" w:rsidRDefault="00304FC0" w:rsidP="00304FC0">
      <w:pPr>
        <w:pStyle w:val="afa"/>
        <w:ind w:firstLine="567"/>
        <w:rPr>
          <w:sz w:val="28"/>
          <w:szCs w:val="28"/>
        </w:rPr>
      </w:pPr>
      <w:r w:rsidRPr="00FB6F40">
        <w:rPr>
          <w:sz w:val="28"/>
          <w:szCs w:val="28"/>
        </w:rPr>
        <w:t>расходов на приобретение алкогольной и табачной продукции, а также товаров, которые являются предметами роскоши;</w:t>
      </w:r>
    </w:p>
    <w:p w:rsidR="00304FC0" w:rsidRPr="00FB6F40" w:rsidRDefault="00304FC0" w:rsidP="00304FC0">
      <w:pPr>
        <w:pStyle w:val="afa"/>
        <w:ind w:firstLine="567"/>
        <w:rPr>
          <w:sz w:val="28"/>
          <w:szCs w:val="28"/>
        </w:rPr>
      </w:pPr>
      <w:r w:rsidRPr="00FB6F40">
        <w:rPr>
          <w:sz w:val="28"/>
          <w:szCs w:val="28"/>
        </w:rPr>
        <w:t>погашение задолженности СОНКО, за исключением уплаты налогов, сборов, страховых взносов и иных обязательных платежей в бюджеты бюджетной системы Российской Федерации;</w:t>
      </w:r>
    </w:p>
    <w:p w:rsidR="00304FC0" w:rsidRPr="00FB6F40" w:rsidRDefault="00304FC0" w:rsidP="00304FC0">
      <w:pPr>
        <w:pStyle w:val="afa"/>
        <w:ind w:firstLine="567"/>
        <w:rPr>
          <w:sz w:val="28"/>
          <w:szCs w:val="28"/>
        </w:rPr>
      </w:pPr>
      <w:r w:rsidRPr="00FB6F40">
        <w:rPr>
          <w:sz w:val="28"/>
          <w:szCs w:val="28"/>
        </w:rPr>
        <w:t>уплата штрафов, пеней.</w:t>
      </w:r>
    </w:p>
    <w:p w:rsidR="00304FC0" w:rsidRPr="00FB6F40" w:rsidRDefault="00304FC0" w:rsidP="00304FC0">
      <w:pPr>
        <w:pStyle w:val="afa"/>
        <w:ind w:firstLine="567"/>
        <w:rPr>
          <w:sz w:val="28"/>
          <w:szCs w:val="28"/>
        </w:rPr>
      </w:pPr>
      <w:r w:rsidRPr="00FB6F40">
        <w:rPr>
          <w:sz w:val="28"/>
          <w:szCs w:val="28"/>
        </w:rPr>
        <w:t xml:space="preserve">5.7. В случае </w:t>
      </w:r>
      <w:proofErr w:type="spellStart"/>
      <w:r w:rsidRPr="00FB6F40">
        <w:rPr>
          <w:sz w:val="28"/>
          <w:szCs w:val="28"/>
        </w:rPr>
        <w:t>недостижения</w:t>
      </w:r>
      <w:proofErr w:type="spellEnd"/>
      <w:r w:rsidRPr="00FB6F40">
        <w:rPr>
          <w:sz w:val="28"/>
          <w:szCs w:val="28"/>
        </w:rPr>
        <w:t xml:space="preserve"> значения результата предоставления субсидии и характеристики результата по итогам реализации проекта требование о возврате субсидии в бюджет муниципального образования Усть-Лабинский муниципальный район Краснодарского края в письменной форме направляется СОНКО не позднее 15 февраля финансового года, следующего </w:t>
      </w:r>
      <w:proofErr w:type="gramStart"/>
      <w:r w:rsidRPr="00FB6F40">
        <w:rPr>
          <w:sz w:val="28"/>
          <w:szCs w:val="28"/>
        </w:rPr>
        <w:t>за</w:t>
      </w:r>
      <w:proofErr w:type="gramEnd"/>
      <w:r w:rsidRPr="00FB6F40">
        <w:rPr>
          <w:sz w:val="28"/>
          <w:szCs w:val="28"/>
        </w:rPr>
        <w:t xml:space="preserve"> отчетным.</w:t>
      </w:r>
    </w:p>
    <w:p w:rsidR="00304FC0" w:rsidRDefault="00304FC0" w:rsidP="00304FC0">
      <w:pPr>
        <w:pStyle w:val="afa"/>
        <w:ind w:firstLine="567"/>
        <w:rPr>
          <w:sz w:val="28"/>
          <w:szCs w:val="28"/>
        </w:rPr>
      </w:pPr>
      <w:r w:rsidRPr="00FB6F40">
        <w:rPr>
          <w:sz w:val="28"/>
          <w:szCs w:val="28"/>
        </w:rPr>
        <w:t xml:space="preserve">В случае </w:t>
      </w:r>
      <w:proofErr w:type="spellStart"/>
      <w:r w:rsidRPr="00FB6F40">
        <w:rPr>
          <w:sz w:val="28"/>
          <w:szCs w:val="28"/>
        </w:rPr>
        <w:t>недостижения</w:t>
      </w:r>
      <w:proofErr w:type="spellEnd"/>
      <w:r w:rsidRPr="00FB6F40">
        <w:rPr>
          <w:sz w:val="28"/>
          <w:szCs w:val="28"/>
        </w:rPr>
        <w:t xml:space="preserve"> значения результата предоставления субсидии и характеристики результата по итогам реализации проекта объем средств, подлежащих возврату в бюджет муниципального образования Усть-Лабинский муниципальный район Краснодарского края (V </w:t>
      </w:r>
      <w:r w:rsidRPr="00FB6F40">
        <w:rPr>
          <w:sz w:val="28"/>
          <w:szCs w:val="28"/>
          <w:vertAlign w:val="subscript"/>
        </w:rPr>
        <w:t>возврата</w:t>
      </w:r>
      <w:r w:rsidRPr="00FB6F40">
        <w:rPr>
          <w:sz w:val="28"/>
          <w:szCs w:val="28"/>
        </w:rPr>
        <w:t>), рассчитывается по формуле:</w:t>
      </w:r>
    </w:p>
    <w:p w:rsidR="00304FC0" w:rsidRPr="00FB6F40" w:rsidRDefault="00304FC0" w:rsidP="00304FC0">
      <w:pPr>
        <w:pStyle w:val="afa"/>
        <w:ind w:firstLine="567"/>
        <w:rPr>
          <w:sz w:val="28"/>
          <w:szCs w:val="28"/>
        </w:rPr>
      </w:pPr>
    </w:p>
    <w:p w:rsidR="00304FC0" w:rsidRDefault="00304FC0" w:rsidP="00304FC0">
      <w:pPr>
        <w:pStyle w:val="afa"/>
        <w:ind w:firstLine="567"/>
        <w:jc w:val="center"/>
        <w:rPr>
          <w:sz w:val="28"/>
          <w:szCs w:val="28"/>
        </w:rPr>
      </w:pPr>
      <w:r w:rsidRPr="00FB6F40">
        <w:rPr>
          <w:sz w:val="28"/>
          <w:szCs w:val="28"/>
        </w:rPr>
        <w:t xml:space="preserve">V </w:t>
      </w:r>
      <w:r w:rsidRPr="00FB6F40">
        <w:rPr>
          <w:sz w:val="28"/>
          <w:szCs w:val="28"/>
          <w:vertAlign w:val="subscript"/>
        </w:rPr>
        <w:t>возврата</w:t>
      </w:r>
      <w:r w:rsidRPr="00FB6F40">
        <w:rPr>
          <w:sz w:val="28"/>
          <w:szCs w:val="28"/>
        </w:rPr>
        <w:t xml:space="preserve"> = (V </w:t>
      </w:r>
      <w:r w:rsidRPr="00FB6F40">
        <w:rPr>
          <w:sz w:val="28"/>
          <w:szCs w:val="28"/>
          <w:vertAlign w:val="subscript"/>
        </w:rPr>
        <w:t>субсидии</w:t>
      </w:r>
      <w:r w:rsidRPr="00FB6F40">
        <w:rPr>
          <w:sz w:val="28"/>
          <w:szCs w:val="28"/>
        </w:rPr>
        <w:t xml:space="preserve"> - S), где:</w:t>
      </w:r>
    </w:p>
    <w:p w:rsidR="00304FC0" w:rsidRPr="00FB6F40" w:rsidRDefault="00304FC0" w:rsidP="00304FC0">
      <w:pPr>
        <w:pStyle w:val="afa"/>
        <w:ind w:firstLine="567"/>
        <w:jc w:val="center"/>
        <w:rPr>
          <w:sz w:val="28"/>
          <w:szCs w:val="28"/>
        </w:rPr>
      </w:pPr>
    </w:p>
    <w:tbl>
      <w:tblPr>
        <w:tblW w:w="5093" w:type="pct"/>
        <w:tblCellMar>
          <w:left w:w="0" w:type="dxa"/>
          <w:right w:w="0" w:type="dxa"/>
        </w:tblCellMar>
        <w:tblLook w:val="0000"/>
      </w:tblPr>
      <w:tblGrid>
        <w:gridCol w:w="1089"/>
        <w:gridCol w:w="362"/>
        <w:gridCol w:w="7790"/>
      </w:tblGrid>
      <w:tr w:rsidR="00304FC0" w:rsidRPr="00FB6F40" w:rsidTr="001B62E9">
        <w:tc>
          <w:tcPr>
            <w:tcW w:w="589" w:type="pct"/>
            <w:shd w:val="clear" w:color="auto" w:fill="auto"/>
          </w:tcPr>
          <w:p w:rsidR="00304FC0" w:rsidRPr="00FB6F40" w:rsidRDefault="00304FC0" w:rsidP="001B62E9">
            <w:pPr>
              <w:pStyle w:val="afa"/>
              <w:ind w:firstLine="5"/>
              <w:rPr>
                <w:sz w:val="28"/>
                <w:szCs w:val="28"/>
              </w:rPr>
            </w:pPr>
            <w:r w:rsidRPr="00FB6F40">
              <w:rPr>
                <w:sz w:val="28"/>
                <w:szCs w:val="28"/>
              </w:rPr>
              <w:t xml:space="preserve">V </w:t>
            </w:r>
            <w:r w:rsidRPr="00FB6F40">
              <w:rPr>
                <w:sz w:val="28"/>
                <w:szCs w:val="28"/>
                <w:vertAlign w:val="subscript"/>
              </w:rPr>
              <w:t>субсидии</w:t>
            </w:r>
          </w:p>
        </w:tc>
        <w:tc>
          <w:tcPr>
            <w:tcW w:w="196" w:type="pct"/>
            <w:shd w:val="clear" w:color="auto" w:fill="auto"/>
          </w:tcPr>
          <w:p w:rsidR="00304FC0" w:rsidRPr="00FB6F40" w:rsidRDefault="00304FC0" w:rsidP="001B62E9">
            <w:pPr>
              <w:pStyle w:val="afa"/>
              <w:ind w:firstLine="0"/>
              <w:rPr>
                <w:sz w:val="28"/>
                <w:szCs w:val="28"/>
              </w:rPr>
            </w:pPr>
            <w:r w:rsidRPr="00FB6F40">
              <w:rPr>
                <w:sz w:val="28"/>
                <w:szCs w:val="28"/>
              </w:rPr>
              <w:t>-</w:t>
            </w:r>
          </w:p>
        </w:tc>
        <w:tc>
          <w:tcPr>
            <w:tcW w:w="4215" w:type="pct"/>
            <w:shd w:val="clear" w:color="auto" w:fill="auto"/>
          </w:tcPr>
          <w:p w:rsidR="00304FC0" w:rsidRPr="00FB6F40" w:rsidRDefault="00304FC0" w:rsidP="001B62E9">
            <w:pPr>
              <w:pStyle w:val="afa"/>
              <w:ind w:firstLine="0"/>
              <w:rPr>
                <w:sz w:val="28"/>
                <w:szCs w:val="28"/>
              </w:rPr>
            </w:pPr>
            <w:r w:rsidRPr="00FB6F40">
              <w:rPr>
                <w:sz w:val="28"/>
                <w:szCs w:val="28"/>
              </w:rPr>
              <w:t>размер субсидии, предоставленный СОНКО по итогам конкурса в отчетном финансовом году;</w:t>
            </w:r>
          </w:p>
        </w:tc>
      </w:tr>
      <w:tr w:rsidR="00304FC0" w:rsidRPr="00FB6F40" w:rsidTr="001B62E9">
        <w:tc>
          <w:tcPr>
            <w:tcW w:w="589" w:type="pct"/>
            <w:shd w:val="clear" w:color="auto" w:fill="auto"/>
          </w:tcPr>
          <w:p w:rsidR="00304FC0" w:rsidRPr="00FB6F40" w:rsidRDefault="00304FC0" w:rsidP="001B62E9">
            <w:pPr>
              <w:pStyle w:val="afa"/>
              <w:ind w:firstLine="5"/>
              <w:rPr>
                <w:sz w:val="28"/>
                <w:szCs w:val="28"/>
              </w:rPr>
            </w:pPr>
            <w:r w:rsidRPr="00FB6F40">
              <w:rPr>
                <w:sz w:val="28"/>
                <w:szCs w:val="28"/>
                <w:lang w:val="en-US"/>
              </w:rPr>
              <w:t>S</w:t>
            </w:r>
          </w:p>
        </w:tc>
        <w:tc>
          <w:tcPr>
            <w:tcW w:w="196" w:type="pct"/>
            <w:shd w:val="clear" w:color="auto" w:fill="auto"/>
          </w:tcPr>
          <w:p w:rsidR="00304FC0" w:rsidRPr="00FB6F40" w:rsidRDefault="00304FC0" w:rsidP="001B62E9">
            <w:pPr>
              <w:pStyle w:val="afa"/>
              <w:ind w:firstLine="0"/>
              <w:rPr>
                <w:sz w:val="28"/>
                <w:szCs w:val="28"/>
              </w:rPr>
            </w:pPr>
            <w:r w:rsidRPr="00FB6F40">
              <w:rPr>
                <w:sz w:val="28"/>
                <w:szCs w:val="28"/>
              </w:rPr>
              <w:t>-</w:t>
            </w:r>
          </w:p>
        </w:tc>
        <w:tc>
          <w:tcPr>
            <w:tcW w:w="4215" w:type="pct"/>
            <w:shd w:val="clear" w:color="auto" w:fill="auto"/>
          </w:tcPr>
          <w:p w:rsidR="00304FC0" w:rsidRPr="00FB6F40" w:rsidRDefault="00304FC0" w:rsidP="001B62E9">
            <w:pPr>
              <w:pStyle w:val="afa"/>
              <w:ind w:firstLine="0"/>
              <w:rPr>
                <w:sz w:val="28"/>
                <w:szCs w:val="28"/>
              </w:rPr>
            </w:pPr>
            <w:r w:rsidRPr="00FB6F40">
              <w:rPr>
                <w:sz w:val="28"/>
                <w:szCs w:val="28"/>
              </w:rPr>
              <w:t>объем расходов, направленный на реализацию проекта, подтвержденный СОНКО документально.</w:t>
            </w:r>
          </w:p>
        </w:tc>
      </w:tr>
    </w:tbl>
    <w:p w:rsidR="00304FC0" w:rsidRDefault="00304FC0" w:rsidP="00304FC0">
      <w:pPr>
        <w:pStyle w:val="afa"/>
        <w:ind w:firstLine="567"/>
        <w:rPr>
          <w:sz w:val="28"/>
          <w:szCs w:val="28"/>
        </w:rPr>
      </w:pPr>
    </w:p>
    <w:p w:rsidR="00304FC0" w:rsidRPr="00FB6F40" w:rsidRDefault="00304FC0" w:rsidP="00304FC0">
      <w:pPr>
        <w:pStyle w:val="afa"/>
        <w:ind w:firstLine="567"/>
        <w:rPr>
          <w:sz w:val="28"/>
          <w:szCs w:val="28"/>
        </w:rPr>
      </w:pPr>
      <w:r w:rsidRPr="00FB6F40">
        <w:rPr>
          <w:sz w:val="28"/>
          <w:szCs w:val="28"/>
        </w:rPr>
        <w:t xml:space="preserve">В случае отсутствия решения Администрации района о наличии потребности в осуществлении расходов, источником финансового обеспечения которых являются не использованные в отчетном финансовом году остатки субсидии, требование о возврате субсидии в бюджет муниципального образования Усть-Лабинский муниципальный район </w:t>
      </w:r>
      <w:r w:rsidRPr="00FB6F40">
        <w:rPr>
          <w:sz w:val="28"/>
          <w:szCs w:val="28"/>
        </w:rPr>
        <w:lastRenderedPageBreak/>
        <w:t>Краснодарского края в письменной форме направляется СОНКО не позднее 15 февраля следующего финансового года.</w:t>
      </w:r>
    </w:p>
    <w:p w:rsidR="00304FC0" w:rsidRPr="00FB6F40" w:rsidRDefault="00304FC0" w:rsidP="00304FC0">
      <w:pPr>
        <w:pStyle w:val="afa"/>
        <w:ind w:firstLine="567"/>
        <w:rPr>
          <w:sz w:val="28"/>
          <w:szCs w:val="28"/>
        </w:rPr>
      </w:pPr>
      <w:r w:rsidRPr="00FB6F40">
        <w:rPr>
          <w:sz w:val="28"/>
          <w:szCs w:val="28"/>
        </w:rPr>
        <w:t>Возврат денежных сре</w:t>
      </w:r>
      <w:proofErr w:type="gramStart"/>
      <w:r w:rsidRPr="00FB6F40">
        <w:rPr>
          <w:sz w:val="28"/>
          <w:szCs w:val="28"/>
        </w:rPr>
        <w:t>дств в б</w:t>
      </w:r>
      <w:proofErr w:type="gramEnd"/>
      <w:r w:rsidRPr="00FB6F40">
        <w:rPr>
          <w:sz w:val="28"/>
          <w:szCs w:val="28"/>
        </w:rPr>
        <w:t>юджет муниципального образования Усть-Лабинский муниципальный район Краснодарского края осуществляется СОНКО в добровольном порядке или по решению суда на расчетный счет, указанный в требовании.</w:t>
      </w:r>
    </w:p>
    <w:p w:rsidR="00304FC0" w:rsidRPr="00FB6F40" w:rsidRDefault="00304FC0" w:rsidP="00304FC0">
      <w:pPr>
        <w:pStyle w:val="afa"/>
        <w:ind w:firstLine="567"/>
        <w:rPr>
          <w:sz w:val="28"/>
          <w:szCs w:val="28"/>
        </w:rPr>
      </w:pPr>
      <w:r w:rsidRPr="00FB6F40">
        <w:rPr>
          <w:sz w:val="28"/>
          <w:szCs w:val="28"/>
        </w:rPr>
        <w:t>СОНКО вправе обжаловать требование Администрации района, представление и (или) предписание органа муниципального финансового контроля в соответствии с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5.8. В отношении СОНКО и иных лиц, получающих средства на основании договоров, заключенных с СОНКО, с использованием средств субсидии, осуществляются:</w:t>
      </w:r>
    </w:p>
    <w:p w:rsidR="00304FC0" w:rsidRPr="00FB6F40" w:rsidRDefault="00304FC0" w:rsidP="00304FC0">
      <w:pPr>
        <w:pStyle w:val="afa"/>
        <w:ind w:firstLine="567"/>
        <w:rPr>
          <w:sz w:val="28"/>
          <w:szCs w:val="28"/>
        </w:rPr>
      </w:pPr>
      <w:r w:rsidRPr="00FB6F40">
        <w:rPr>
          <w:sz w:val="28"/>
          <w:szCs w:val="28"/>
        </w:rPr>
        <w:t>Администрацией района - проверки соблюдения условий и порядка предоставления субсидии, в том числе в части достижения результата предоставления субсидии;</w:t>
      </w:r>
    </w:p>
    <w:p w:rsidR="00304FC0" w:rsidRPr="00FB6F40" w:rsidRDefault="00304FC0" w:rsidP="00304FC0">
      <w:pPr>
        <w:pStyle w:val="afa"/>
        <w:ind w:firstLine="567"/>
        <w:rPr>
          <w:sz w:val="28"/>
          <w:szCs w:val="28"/>
        </w:rPr>
      </w:pPr>
      <w:r w:rsidRPr="00FB6F40">
        <w:rPr>
          <w:sz w:val="28"/>
          <w:szCs w:val="28"/>
        </w:rPr>
        <w:t>органами муниципального финансового контроля - проверки в соответствии со статьями 268.1, 269.2 Бюджетного кодекса Российской Федерации.</w:t>
      </w:r>
    </w:p>
    <w:p w:rsidR="00304FC0" w:rsidRPr="00FB6F40" w:rsidRDefault="00304FC0" w:rsidP="00304FC0">
      <w:pPr>
        <w:pStyle w:val="afa"/>
        <w:ind w:firstLine="567"/>
        <w:rPr>
          <w:sz w:val="28"/>
          <w:szCs w:val="28"/>
        </w:rPr>
      </w:pPr>
      <w:r w:rsidRPr="00FB6F40">
        <w:rPr>
          <w:sz w:val="28"/>
          <w:szCs w:val="28"/>
        </w:rPr>
        <w:t>5.9. </w:t>
      </w:r>
      <w:proofErr w:type="gramStart"/>
      <w:r w:rsidRPr="00FB6F40">
        <w:rPr>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района и (или) органом муниципального финансового контроля в соответствии со статьями 268.1 и 269.2 Бюджетного кодекса Российской Федерации (за исключением случая </w:t>
      </w:r>
      <w:proofErr w:type="spellStart"/>
      <w:r w:rsidRPr="00FB6F40">
        <w:rPr>
          <w:sz w:val="28"/>
          <w:szCs w:val="28"/>
        </w:rPr>
        <w:t>недостижения</w:t>
      </w:r>
      <w:proofErr w:type="spellEnd"/>
      <w:r w:rsidRPr="00FB6F40">
        <w:rPr>
          <w:sz w:val="28"/>
          <w:szCs w:val="28"/>
        </w:rPr>
        <w:t xml:space="preserve"> значения результата предоставления субсидии), средства субсидии подлежат возврату в бюджет муниципального образования Усть-Лабинский муниципальный район Краснодарского края на основании</w:t>
      </w:r>
      <w:proofErr w:type="gramEnd"/>
      <w:r w:rsidRPr="00FB6F40">
        <w:rPr>
          <w:sz w:val="28"/>
          <w:szCs w:val="28"/>
        </w:rPr>
        <w:t>:</w:t>
      </w:r>
    </w:p>
    <w:p w:rsidR="00304FC0" w:rsidRPr="00FB6F40" w:rsidRDefault="00304FC0" w:rsidP="00304FC0">
      <w:pPr>
        <w:pStyle w:val="afa"/>
        <w:ind w:firstLine="567"/>
        <w:rPr>
          <w:sz w:val="28"/>
          <w:szCs w:val="28"/>
        </w:rPr>
      </w:pPr>
      <w:r w:rsidRPr="00FB6F40">
        <w:rPr>
          <w:sz w:val="28"/>
          <w:szCs w:val="28"/>
        </w:rPr>
        <w:t>требования Администрации района - не позднее десятого рабочего дня со дня получения его получателем субсидии;</w:t>
      </w:r>
    </w:p>
    <w:p w:rsidR="00304FC0" w:rsidRPr="00FB6F40" w:rsidRDefault="00304FC0" w:rsidP="00304FC0">
      <w:pPr>
        <w:pStyle w:val="afa"/>
        <w:ind w:firstLine="567"/>
        <w:rPr>
          <w:sz w:val="28"/>
          <w:szCs w:val="28"/>
        </w:rPr>
      </w:pPr>
      <w:r w:rsidRPr="00FB6F40">
        <w:rPr>
          <w:sz w:val="28"/>
          <w:szCs w:val="28"/>
        </w:rPr>
        <w:t>представления и (или) предписания органа муниципального финансового контроля в соответствии со статьями 268.1 и 269.2 Бюджетного кодекса Российской Федерации - в сроки, установленные в соответствии с бюджетным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Требование о возврате субсидии в бюджет муниципального образования Усть-Лабинский муниципальный район Краснодарского края в письменной форме направляется Администрацией района получателю субсидии в течение 30 рабочих дней со дня выявления нарушения Администрацией.</w:t>
      </w:r>
    </w:p>
    <w:p w:rsidR="00304FC0" w:rsidRPr="00FB6F40" w:rsidRDefault="00304FC0" w:rsidP="00304FC0">
      <w:pPr>
        <w:pStyle w:val="afa"/>
        <w:ind w:firstLine="567"/>
        <w:rPr>
          <w:sz w:val="28"/>
          <w:szCs w:val="28"/>
        </w:rPr>
      </w:pPr>
      <w:r w:rsidRPr="00FB6F40">
        <w:rPr>
          <w:sz w:val="28"/>
          <w:szCs w:val="28"/>
        </w:rPr>
        <w:t>Возврат денежных сре</w:t>
      </w:r>
      <w:proofErr w:type="gramStart"/>
      <w:r w:rsidRPr="00FB6F40">
        <w:rPr>
          <w:sz w:val="28"/>
          <w:szCs w:val="28"/>
        </w:rPr>
        <w:t>дств в б</w:t>
      </w:r>
      <w:proofErr w:type="gramEnd"/>
      <w:r w:rsidRPr="00FB6F40">
        <w:rPr>
          <w:sz w:val="28"/>
          <w:szCs w:val="28"/>
        </w:rPr>
        <w:t>юджет муниципального образования Усть-Лабинский муниципальный район Краснодарского края осуществляется получателем субсидии в добровольном порядке или по решению суда на расчетный счет, указанный в требовании.</w:t>
      </w:r>
    </w:p>
    <w:p w:rsidR="00304FC0" w:rsidRPr="00FB6F40" w:rsidRDefault="00304FC0" w:rsidP="00304FC0">
      <w:pPr>
        <w:pStyle w:val="afa"/>
        <w:ind w:firstLine="567"/>
        <w:rPr>
          <w:sz w:val="28"/>
          <w:szCs w:val="28"/>
        </w:rPr>
      </w:pPr>
      <w:r w:rsidRPr="00FB6F40">
        <w:rPr>
          <w:sz w:val="28"/>
          <w:szCs w:val="28"/>
        </w:rPr>
        <w:t>Получатель субсидии вправе обжаловать требование Администрации района, представление и (или) предписание органа муниципального финансового контроля в соответствии с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lastRenderedPageBreak/>
        <w:t>5.10. Требования о возврате средств субсидии, об уплате штрафных санкций, указанные в пунктах 5.8, 5.10 настоящего Порядка,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304FC0" w:rsidRPr="00FB6F40" w:rsidRDefault="00304FC0" w:rsidP="00304FC0">
      <w:pPr>
        <w:pStyle w:val="afa"/>
        <w:ind w:firstLine="567"/>
        <w:rPr>
          <w:sz w:val="28"/>
          <w:szCs w:val="28"/>
        </w:rPr>
      </w:pPr>
      <w:r w:rsidRPr="00FB6F40">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304FC0" w:rsidRPr="00FB6F40" w:rsidRDefault="00304FC0" w:rsidP="00304FC0">
      <w:pPr>
        <w:pStyle w:val="afa"/>
        <w:ind w:firstLine="567"/>
        <w:rPr>
          <w:sz w:val="28"/>
          <w:szCs w:val="28"/>
        </w:rPr>
      </w:pPr>
      <w:r w:rsidRPr="00FB6F40">
        <w:rPr>
          <w:sz w:val="28"/>
          <w:szCs w:val="28"/>
        </w:rPr>
        <w:t>5.11.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304FC0" w:rsidRPr="00FB6F40" w:rsidRDefault="00304FC0" w:rsidP="00304FC0">
      <w:pPr>
        <w:pStyle w:val="afa"/>
        <w:ind w:firstLine="567"/>
        <w:rPr>
          <w:sz w:val="28"/>
          <w:szCs w:val="28"/>
        </w:rPr>
      </w:pPr>
      <w:r w:rsidRPr="00FB6F40">
        <w:rPr>
          <w:sz w:val="28"/>
          <w:szCs w:val="28"/>
        </w:rPr>
        <w:t>Дополнительное соглашение заключается в срок, не превышающий 5 рабочих дней со дня окончания срока, указанного в пункте 5.2 настоящего Порядка.</w:t>
      </w:r>
    </w:p>
    <w:p w:rsidR="00304FC0" w:rsidRPr="00FB6F40" w:rsidRDefault="00304FC0" w:rsidP="00304FC0">
      <w:pPr>
        <w:pStyle w:val="afa"/>
        <w:ind w:firstLine="567"/>
        <w:rPr>
          <w:sz w:val="28"/>
          <w:szCs w:val="28"/>
        </w:rPr>
      </w:pPr>
      <w:r w:rsidRPr="00FB6F40">
        <w:rPr>
          <w:sz w:val="28"/>
          <w:szCs w:val="28"/>
        </w:rPr>
        <w:t>Дополнительное соглашение заключается в соответствии с типовой формой, утвержденной приказом Финансового отдела администрации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5.12. </w:t>
      </w:r>
      <w:proofErr w:type="gramStart"/>
      <w:r w:rsidRPr="00FB6F40">
        <w:rPr>
          <w:sz w:val="28"/>
          <w:szCs w:val="28"/>
        </w:rPr>
        <w:t>При реорганизации СОНКО в форме разделения, выделения, а также при ликвидации СОНКО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Усть-Лабинский район.</w:t>
      </w:r>
      <w:proofErr w:type="gramEnd"/>
    </w:p>
    <w:p w:rsidR="00304FC0" w:rsidRPr="00FB6F40" w:rsidRDefault="00304FC0" w:rsidP="00304FC0">
      <w:pPr>
        <w:pStyle w:val="afa"/>
        <w:ind w:firstLine="567"/>
        <w:rPr>
          <w:sz w:val="28"/>
          <w:szCs w:val="28"/>
        </w:rPr>
      </w:pPr>
      <w:r w:rsidRPr="00FB6F40">
        <w:rPr>
          <w:sz w:val="28"/>
          <w:szCs w:val="28"/>
        </w:rPr>
        <w:t>5.13. </w:t>
      </w:r>
      <w:proofErr w:type="gramStart"/>
      <w:r w:rsidRPr="00FB6F40">
        <w:rPr>
          <w:sz w:val="28"/>
          <w:szCs w:val="28"/>
        </w:rPr>
        <w:t>Контроль за</w:t>
      </w:r>
      <w:proofErr w:type="gramEnd"/>
      <w:r w:rsidRPr="00FB6F40">
        <w:rPr>
          <w:sz w:val="28"/>
          <w:szCs w:val="28"/>
        </w:rPr>
        <w:t xml:space="preserve"> целевым использованием субсидии осуществляется в соответствии с бюджетным законодательством Российской Федерации.</w:t>
      </w:r>
    </w:p>
    <w:p w:rsidR="00304FC0" w:rsidRPr="00FB6F40" w:rsidRDefault="00304FC0" w:rsidP="00304FC0">
      <w:pPr>
        <w:jc w:val="both"/>
        <w:rPr>
          <w:sz w:val="28"/>
          <w:szCs w:val="28"/>
        </w:rPr>
      </w:pPr>
    </w:p>
    <w:p w:rsidR="00304FC0" w:rsidRPr="00FB6F40" w:rsidRDefault="00304FC0" w:rsidP="00304FC0">
      <w:pPr>
        <w:jc w:val="both"/>
        <w:rPr>
          <w:sz w:val="28"/>
          <w:szCs w:val="28"/>
        </w:rPr>
      </w:pPr>
    </w:p>
    <w:p w:rsidR="00304FC0" w:rsidRPr="00FB6F40" w:rsidRDefault="00304FC0" w:rsidP="00304FC0">
      <w:pPr>
        <w:jc w:val="both"/>
        <w:rPr>
          <w:sz w:val="28"/>
          <w:szCs w:val="28"/>
        </w:rPr>
      </w:pPr>
    </w:p>
    <w:p w:rsidR="00304FC0" w:rsidRPr="00C229D8" w:rsidRDefault="00304FC0" w:rsidP="00304FC0">
      <w:pPr>
        <w:jc w:val="both"/>
      </w:pPr>
      <w:r w:rsidRPr="00C229D8">
        <w:rPr>
          <w:sz w:val="28"/>
        </w:rPr>
        <w:t xml:space="preserve">Начальник отдела по </w:t>
      </w:r>
      <w:proofErr w:type="gramStart"/>
      <w:r w:rsidRPr="00C229D8">
        <w:rPr>
          <w:sz w:val="28"/>
        </w:rPr>
        <w:t>организационным</w:t>
      </w:r>
      <w:proofErr w:type="gramEnd"/>
      <w:r w:rsidRPr="00C229D8">
        <w:rPr>
          <w:sz w:val="28"/>
        </w:rPr>
        <w:t xml:space="preserve">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w:t>
      </w:r>
      <w:proofErr w:type="gramStart"/>
      <w:r w:rsidRPr="00C229D8">
        <w:rPr>
          <w:sz w:val="28"/>
        </w:rPr>
        <w:t>муниципального</w:t>
      </w:r>
      <w:proofErr w:type="gramEnd"/>
      <w:r w:rsidRPr="00C229D8">
        <w:rPr>
          <w:sz w:val="28"/>
        </w:rPr>
        <w:t xml:space="preserve"> </w:t>
      </w:r>
    </w:p>
    <w:p w:rsidR="00304FC0" w:rsidRPr="00FB6F40" w:rsidRDefault="00304FC0" w:rsidP="00304FC0">
      <w:pPr>
        <w:jc w:val="both"/>
        <w:rPr>
          <w:sz w:val="28"/>
          <w:szCs w:val="28"/>
        </w:rPr>
      </w:pPr>
      <w:r w:rsidRPr="00C229D8">
        <w:rPr>
          <w:sz w:val="28"/>
        </w:rPr>
        <w:t>образов</w:t>
      </w:r>
      <w:r>
        <w:rPr>
          <w:sz w:val="28"/>
        </w:rPr>
        <w:t xml:space="preserve">ания Усть-Лабинский район </w:t>
      </w:r>
      <w:r>
        <w:rPr>
          <w:sz w:val="28"/>
        </w:rPr>
        <w:tab/>
      </w:r>
      <w:r>
        <w:rPr>
          <w:sz w:val="28"/>
        </w:rPr>
        <w:tab/>
      </w:r>
      <w:r>
        <w:rPr>
          <w:sz w:val="28"/>
        </w:rPr>
        <w:tab/>
        <w:t xml:space="preserve">       </w:t>
      </w:r>
      <w:r w:rsidRPr="00C229D8">
        <w:rPr>
          <w:sz w:val="28"/>
        </w:rPr>
        <w:t xml:space="preserve"> Т.В. Супрунова</w:t>
      </w:r>
    </w:p>
    <w:p w:rsidR="00304FC0" w:rsidRPr="00FB6F40" w:rsidRDefault="00304FC0" w:rsidP="00304FC0">
      <w:pPr>
        <w:pStyle w:val="a7"/>
        <w:tabs>
          <w:tab w:val="left" w:pos="8329"/>
        </w:tabs>
        <w:ind w:right="-1"/>
        <w:jc w:val="both"/>
        <w:sectPr w:rsidR="00304FC0" w:rsidRPr="00FB6F40" w:rsidSect="001B62E9">
          <w:headerReference w:type="default" r:id="rId9"/>
          <w:headerReference w:type="first" r:id="rId10"/>
          <w:pgSz w:w="11907" w:h="16839" w:code="9"/>
          <w:pgMar w:top="851" w:right="1134" w:bottom="993" w:left="1701" w:header="624" w:footer="1134" w:gutter="0"/>
          <w:pgNumType w:start="1"/>
          <w:cols w:space="720"/>
          <w:formProt w:val="0"/>
          <w:docGrid w:linePitch="299" w:charSpace="4096"/>
        </w:sectPr>
      </w:pPr>
    </w:p>
    <w:p w:rsidR="00304FC0" w:rsidRPr="00FB6F40" w:rsidRDefault="00304FC0" w:rsidP="00304FC0">
      <w:pPr>
        <w:pStyle w:val="afa"/>
        <w:ind w:left="10206" w:firstLine="0"/>
        <w:jc w:val="left"/>
        <w:rPr>
          <w:sz w:val="28"/>
          <w:szCs w:val="28"/>
        </w:rPr>
      </w:pPr>
      <w:r w:rsidRPr="00FB6F40">
        <w:rPr>
          <w:sz w:val="28"/>
          <w:szCs w:val="28"/>
        </w:rPr>
        <w:lastRenderedPageBreak/>
        <w:t>Приложение 1</w:t>
      </w:r>
    </w:p>
    <w:p w:rsidR="00304FC0" w:rsidRPr="00FB6F40" w:rsidRDefault="00304FC0" w:rsidP="00304FC0">
      <w:pPr>
        <w:pStyle w:val="a7"/>
        <w:ind w:left="10206" w:right="-1"/>
      </w:pPr>
      <w:r w:rsidRPr="00FB6F40">
        <w:t>к порядку</w:t>
      </w:r>
    </w:p>
    <w:p w:rsidR="00304FC0" w:rsidRPr="00FB6F40" w:rsidRDefault="00304FC0" w:rsidP="00304FC0">
      <w:pPr>
        <w:pStyle w:val="afa"/>
        <w:ind w:left="10206" w:firstLine="0"/>
        <w:jc w:val="left"/>
        <w:rPr>
          <w:sz w:val="28"/>
          <w:szCs w:val="28"/>
        </w:rPr>
      </w:pPr>
      <w:r w:rsidRPr="00FB6F40">
        <w:rPr>
          <w:sz w:val="28"/>
          <w:szCs w:val="28"/>
        </w:rPr>
        <w:t xml:space="preserve">предоставления </w:t>
      </w:r>
      <w:r w:rsidRPr="00FB6F40">
        <w:rPr>
          <w:spacing w:val="-2"/>
          <w:sz w:val="28"/>
          <w:szCs w:val="28"/>
        </w:rPr>
        <w:t xml:space="preserve">субсидий </w:t>
      </w:r>
      <w:r w:rsidRPr="00FB6F40">
        <w:rPr>
          <w:sz w:val="28"/>
          <w:szCs w:val="28"/>
        </w:rPr>
        <w:t>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p>
    <w:p w:rsidR="00304FC0" w:rsidRPr="00FB6F40" w:rsidRDefault="00304FC0" w:rsidP="00304FC0">
      <w:pPr>
        <w:pStyle w:val="3"/>
        <w:keepLines w:val="0"/>
        <w:widowControl/>
        <w:numPr>
          <w:ilvl w:val="2"/>
          <w:numId w:val="12"/>
        </w:numPr>
        <w:spacing w:before="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Журнал</w:t>
      </w:r>
    </w:p>
    <w:p w:rsidR="00304FC0" w:rsidRPr="00FB6F40" w:rsidRDefault="00304FC0" w:rsidP="00304FC0">
      <w:pPr>
        <w:pStyle w:val="3"/>
        <w:keepLines w:val="0"/>
        <w:widowControl/>
        <w:numPr>
          <w:ilvl w:val="2"/>
          <w:numId w:val="12"/>
        </w:numPr>
        <w:spacing w:before="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учета заявок на участие в конкурсе</w:t>
      </w:r>
    </w:p>
    <w:p w:rsidR="00304FC0" w:rsidRPr="00FB6F40" w:rsidRDefault="00304FC0" w:rsidP="00304FC0">
      <w:pPr>
        <w:pStyle w:val="afa"/>
        <w:jc w:val="center"/>
        <w:rPr>
          <w:sz w:val="28"/>
          <w:szCs w:val="28"/>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95"/>
        <w:gridCol w:w="1922"/>
        <w:gridCol w:w="2604"/>
        <w:gridCol w:w="2604"/>
        <w:gridCol w:w="2056"/>
        <w:gridCol w:w="1713"/>
        <w:gridCol w:w="1384"/>
        <w:gridCol w:w="1384"/>
      </w:tblGrid>
      <w:tr w:rsidR="00304FC0" w:rsidRPr="00FB6F40" w:rsidTr="001B62E9">
        <w:trPr>
          <w:jc w:val="center"/>
        </w:trPr>
        <w:tc>
          <w:tcPr>
            <w:tcW w:w="140" w:type="pct"/>
            <w:shd w:val="clear" w:color="auto" w:fill="auto"/>
          </w:tcPr>
          <w:p w:rsidR="00304FC0" w:rsidRPr="00FB6F40" w:rsidRDefault="00304FC0" w:rsidP="001B62E9">
            <w:pPr>
              <w:pStyle w:val="afa"/>
              <w:ind w:left="5" w:firstLine="0"/>
              <w:jc w:val="center"/>
              <w:rPr>
                <w:sz w:val="28"/>
                <w:szCs w:val="28"/>
              </w:rPr>
            </w:pPr>
            <w:r w:rsidRPr="00FB6F40">
              <w:rPr>
                <w:sz w:val="28"/>
                <w:szCs w:val="28"/>
              </w:rPr>
              <w:t>N</w:t>
            </w:r>
          </w:p>
          <w:p w:rsidR="00304FC0" w:rsidRPr="00FB6F40" w:rsidRDefault="00304FC0" w:rsidP="001B62E9">
            <w:pPr>
              <w:pStyle w:val="afa"/>
              <w:ind w:left="5" w:firstLine="0"/>
              <w:jc w:val="center"/>
              <w:rPr>
                <w:sz w:val="28"/>
                <w:szCs w:val="28"/>
              </w:rPr>
            </w:pPr>
            <w:proofErr w:type="spellStart"/>
            <w:proofErr w:type="gramStart"/>
            <w:r w:rsidRPr="00FB6F40">
              <w:rPr>
                <w:sz w:val="28"/>
                <w:szCs w:val="28"/>
              </w:rPr>
              <w:t>п</w:t>
            </w:r>
            <w:proofErr w:type="spellEnd"/>
            <w:proofErr w:type="gramEnd"/>
            <w:r w:rsidRPr="00FB6F40">
              <w:rPr>
                <w:sz w:val="28"/>
                <w:szCs w:val="28"/>
              </w:rPr>
              <w:t>/</w:t>
            </w:r>
            <w:proofErr w:type="spellStart"/>
            <w:r w:rsidRPr="00FB6F40">
              <w:rPr>
                <w:sz w:val="28"/>
                <w:szCs w:val="28"/>
              </w:rPr>
              <w:t>п</w:t>
            </w:r>
            <w:proofErr w:type="spellEnd"/>
          </w:p>
        </w:tc>
        <w:tc>
          <w:tcPr>
            <w:tcW w:w="683" w:type="pct"/>
            <w:shd w:val="clear" w:color="auto" w:fill="auto"/>
          </w:tcPr>
          <w:p w:rsidR="00304FC0" w:rsidRPr="00FB6F40" w:rsidRDefault="00304FC0" w:rsidP="001B62E9">
            <w:pPr>
              <w:pStyle w:val="afa"/>
              <w:ind w:firstLine="0"/>
              <w:jc w:val="center"/>
              <w:rPr>
                <w:sz w:val="28"/>
                <w:szCs w:val="28"/>
              </w:rPr>
            </w:pPr>
            <w:r w:rsidRPr="00FB6F40">
              <w:rPr>
                <w:sz w:val="28"/>
                <w:szCs w:val="28"/>
              </w:rPr>
              <w:t>Дата</w:t>
            </w:r>
          </w:p>
          <w:p w:rsidR="00304FC0" w:rsidRPr="00FB6F40" w:rsidRDefault="00304FC0" w:rsidP="001B62E9">
            <w:pPr>
              <w:pStyle w:val="afa"/>
              <w:ind w:firstLine="0"/>
              <w:jc w:val="center"/>
              <w:rPr>
                <w:sz w:val="28"/>
                <w:szCs w:val="28"/>
              </w:rPr>
            </w:pPr>
            <w:r w:rsidRPr="00FB6F40">
              <w:rPr>
                <w:sz w:val="28"/>
                <w:szCs w:val="28"/>
              </w:rPr>
              <w:t>поступления</w:t>
            </w:r>
          </w:p>
        </w:tc>
        <w:tc>
          <w:tcPr>
            <w:tcW w:w="926" w:type="pct"/>
            <w:shd w:val="clear" w:color="auto" w:fill="auto"/>
          </w:tcPr>
          <w:p w:rsidR="00304FC0" w:rsidRPr="00FB6F40" w:rsidRDefault="00304FC0" w:rsidP="001B62E9">
            <w:pPr>
              <w:pStyle w:val="afa"/>
              <w:ind w:firstLine="0"/>
              <w:jc w:val="center"/>
              <w:rPr>
                <w:sz w:val="28"/>
                <w:szCs w:val="28"/>
              </w:rPr>
            </w:pPr>
            <w:r w:rsidRPr="00FB6F40">
              <w:rPr>
                <w:sz w:val="28"/>
                <w:szCs w:val="28"/>
              </w:rPr>
              <w:t>Наименование социально ориентированной некоммерческой организации</w:t>
            </w:r>
          </w:p>
        </w:tc>
        <w:tc>
          <w:tcPr>
            <w:tcW w:w="926" w:type="pct"/>
            <w:shd w:val="clear" w:color="auto" w:fill="auto"/>
          </w:tcPr>
          <w:p w:rsidR="00304FC0" w:rsidRPr="00FB6F40" w:rsidRDefault="00304FC0" w:rsidP="001B62E9">
            <w:pPr>
              <w:pStyle w:val="afa"/>
              <w:ind w:hanging="4"/>
              <w:jc w:val="center"/>
              <w:rPr>
                <w:sz w:val="28"/>
                <w:szCs w:val="28"/>
              </w:rPr>
            </w:pPr>
            <w:r w:rsidRPr="00FB6F40">
              <w:rPr>
                <w:sz w:val="28"/>
                <w:szCs w:val="28"/>
              </w:rPr>
              <w:t>Наименование программы (проекта) социально ориентированной некоммерческой организации</w:t>
            </w:r>
          </w:p>
        </w:tc>
        <w:tc>
          <w:tcPr>
            <w:tcW w:w="731" w:type="pct"/>
            <w:shd w:val="clear" w:color="auto" w:fill="auto"/>
          </w:tcPr>
          <w:p w:rsidR="00304FC0" w:rsidRPr="00FB6F40" w:rsidRDefault="00304FC0" w:rsidP="001B62E9">
            <w:pPr>
              <w:pStyle w:val="afa"/>
              <w:ind w:firstLine="0"/>
              <w:jc w:val="center"/>
              <w:rPr>
                <w:sz w:val="28"/>
                <w:szCs w:val="28"/>
              </w:rPr>
            </w:pPr>
            <w:r w:rsidRPr="00FB6F40">
              <w:rPr>
                <w:sz w:val="28"/>
                <w:szCs w:val="28"/>
              </w:rPr>
              <w:t>ФИО руководителя программы (проекта)</w:t>
            </w:r>
          </w:p>
        </w:tc>
        <w:tc>
          <w:tcPr>
            <w:tcW w:w="609" w:type="pct"/>
            <w:shd w:val="clear" w:color="auto" w:fill="auto"/>
          </w:tcPr>
          <w:p w:rsidR="00304FC0" w:rsidRPr="00FB6F40" w:rsidRDefault="00304FC0" w:rsidP="001B62E9">
            <w:pPr>
              <w:pStyle w:val="afa"/>
              <w:ind w:hanging="11"/>
              <w:jc w:val="center"/>
              <w:rPr>
                <w:sz w:val="28"/>
                <w:szCs w:val="28"/>
              </w:rPr>
            </w:pPr>
            <w:r w:rsidRPr="00FB6F40">
              <w:rPr>
                <w:sz w:val="28"/>
                <w:szCs w:val="28"/>
              </w:rPr>
              <w:t>Общее количество листов</w:t>
            </w:r>
          </w:p>
        </w:tc>
        <w:tc>
          <w:tcPr>
            <w:tcW w:w="492" w:type="pct"/>
            <w:shd w:val="clear" w:color="auto" w:fill="auto"/>
          </w:tcPr>
          <w:p w:rsidR="00304FC0" w:rsidRPr="00FB6F40" w:rsidRDefault="00304FC0" w:rsidP="001B62E9">
            <w:pPr>
              <w:pStyle w:val="afa"/>
              <w:ind w:firstLine="0"/>
              <w:jc w:val="center"/>
              <w:rPr>
                <w:sz w:val="28"/>
                <w:szCs w:val="28"/>
              </w:rPr>
            </w:pPr>
            <w:r w:rsidRPr="00FB6F40">
              <w:rPr>
                <w:sz w:val="28"/>
                <w:szCs w:val="28"/>
              </w:rPr>
              <w:t>Сдал (подпись, дата, время, должность) &lt;*&gt;</w:t>
            </w:r>
          </w:p>
        </w:tc>
        <w:tc>
          <w:tcPr>
            <w:tcW w:w="492" w:type="pct"/>
            <w:shd w:val="clear" w:color="auto" w:fill="auto"/>
          </w:tcPr>
          <w:p w:rsidR="00304FC0" w:rsidRPr="00FB6F40" w:rsidRDefault="00304FC0" w:rsidP="001B62E9">
            <w:pPr>
              <w:pStyle w:val="afa"/>
              <w:ind w:firstLine="0"/>
              <w:jc w:val="center"/>
              <w:rPr>
                <w:sz w:val="28"/>
                <w:szCs w:val="28"/>
              </w:rPr>
            </w:pPr>
            <w:r w:rsidRPr="00FB6F40">
              <w:rPr>
                <w:sz w:val="28"/>
                <w:szCs w:val="28"/>
              </w:rPr>
              <w:t>Принял, (подпись, дата, время, должность)</w:t>
            </w:r>
          </w:p>
        </w:tc>
      </w:tr>
      <w:tr w:rsidR="00304FC0" w:rsidRPr="00FB6F40" w:rsidTr="001B62E9">
        <w:trPr>
          <w:jc w:val="center"/>
        </w:trPr>
        <w:tc>
          <w:tcPr>
            <w:tcW w:w="140" w:type="pct"/>
            <w:shd w:val="clear" w:color="auto" w:fill="auto"/>
          </w:tcPr>
          <w:p w:rsidR="00304FC0" w:rsidRPr="00FB6F40" w:rsidRDefault="00304FC0" w:rsidP="001B62E9">
            <w:pPr>
              <w:pStyle w:val="afa"/>
              <w:ind w:left="5" w:firstLine="0"/>
              <w:jc w:val="center"/>
              <w:rPr>
                <w:sz w:val="28"/>
                <w:szCs w:val="28"/>
              </w:rPr>
            </w:pPr>
            <w:r w:rsidRPr="00FB6F40">
              <w:rPr>
                <w:sz w:val="28"/>
                <w:szCs w:val="28"/>
              </w:rPr>
              <w:t>1</w:t>
            </w:r>
          </w:p>
        </w:tc>
        <w:tc>
          <w:tcPr>
            <w:tcW w:w="683" w:type="pct"/>
            <w:shd w:val="clear" w:color="auto" w:fill="auto"/>
          </w:tcPr>
          <w:p w:rsidR="00304FC0" w:rsidRPr="00FB6F40" w:rsidRDefault="00304FC0" w:rsidP="001B62E9">
            <w:pPr>
              <w:pStyle w:val="afa"/>
              <w:ind w:firstLine="0"/>
              <w:jc w:val="center"/>
              <w:rPr>
                <w:sz w:val="28"/>
                <w:szCs w:val="28"/>
              </w:rPr>
            </w:pPr>
          </w:p>
        </w:tc>
        <w:tc>
          <w:tcPr>
            <w:tcW w:w="926" w:type="pct"/>
            <w:shd w:val="clear" w:color="auto" w:fill="auto"/>
          </w:tcPr>
          <w:p w:rsidR="00304FC0" w:rsidRPr="00FB6F40" w:rsidRDefault="00304FC0" w:rsidP="001B62E9">
            <w:pPr>
              <w:pStyle w:val="afa"/>
              <w:ind w:firstLine="0"/>
              <w:jc w:val="center"/>
              <w:rPr>
                <w:sz w:val="28"/>
                <w:szCs w:val="28"/>
              </w:rPr>
            </w:pPr>
          </w:p>
        </w:tc>
        <w:tc>
          <w:tcPr>
            <w:tcW w:w="926" w:type="pct"/>
            <w:shd w:val="clear" w:color="auto" w:fill="auto"/>
          </w:tcPr>
          <w:p w:rsidR="00304FC0" w:rsidRPr="00FB6F40" w:rsidRDefault="00304FC0" w:rsidP="001B62E9">
            <w:pPr>
              <w:pStyle w:val="afa"/>
              <w:ind w:hanging="4"/>
              <w:jc w:val="center"/>
              <w:rPr>
                <w:sz w:val="28"/>
                <w:szCs w:val="28"/>
              </w:rPr>
            </w:pPr>
          </w:p>
        </w:tc>
        <w:tc>
          <w:tcPr>
            <w:tcW w:w="731" w:type="pct"/>
            <w:shd w:val="clear" w:color="auto" w:fill="auto"/>
          </w:tcPr>
          <w:p w:rsidR="00304FC0" w:rsidRPr="00FB6F40" w:rsidRDefault="00304FC0" w:rsidP="001B62E9">
            <w:pPr>
              <w:pStyle w:val="afa"/>
              <w:ind w:firstLine="0"/>
              <w:jc w:val="center"/>
              <w:rPr>
                <w:sz w:val="28"/>
                <w:szCs w:val="28"/>
              </w:rPr>
            </w:pPr>
          </w:p>
        </w:tc>
        <w:tc>
          <w:tcPr>
            <w:tcW w:w="609" w:type="pct"/>
            <w:shd w:val="clear" w:color="auto" w:fill="auto"/>
          </w:tcPr>
          <w:p w:rsidR="00304FC0" w:rsidRPr="00FB6F40" w:rsidRDefault="00304FC0" w:rsidP="001B62E9">
            <w:pPr>
              <w:pStyle w:val="afa"/>
              <w:ind w:hanging="11"/>
              <w:jc w:val="center"/>
              <w:rPr>
                <w:sz w:val="28"/>
                <w:szCs w:val="28"/>
              </w:rPr>
            </w:pPr>
          </w:p>
        </w:tc>
        <w:tc>
          <w:tcPr>
            <w:tcW w:w="492" w:type="pct"/>
            <w:shd w:val="clear" w:color="auto" w:fill="auto"/>
          </w:tcPr>
          <w:p w:rsidR="00304FC0" w:rsidRPr="00FB6F40" w:rsidRDefault="00304FC0" w:rsidP="001B62E9">
            <w:pPr>
              <w:pStyle w:val="afa"/>
              <w:ind w:firstLine="0"/>
              <w:jc w:val="center"/>
              <w:rPr>
                <w:sz w:val="28"/>
                <w:szCs w:val="28"/>
              </w:rPr>
            </w:pPr>
          </w:p>
        </w:tc>
        <w:tc>
          <w:tcPr>
            <w:tcW w:w="492" w:type="pct"/>
            <w:shd w:val="clear" w:color="auto" w:fill="auto"/>
          </w:tcPr>
          <w:p w:rsidR="00304FC0" w:rsidRPr="00FB6F40" w:rsidRDefault="00304FC0" w:rsidP="001B62E9">
            <w:pPr>
              <w:pStyle w:val="afa"/>
              <w:ind w:firstLine="0"/>
              <w:jc w:val="center"/>
              <w:rPr>
                <w:sz w:val="28"/>
                <w:szCs w:val="28"/>
              </w:rPr>
            </w:pPr>
          </w:p>
        </w:tc>
      </w:tr>
      <w:tr w:rsidR="00304FC0" w:rsidRPr="00FB6F40" w:rsidTr="001B62E9">
        <w:trPr>
          <w:jc w:val="center"/>
        </w:trPr>
        <w:tc>
          <w:tcPr>
            <w:tcW w:w="140" w:type="pct"/>
            <w:shd w:val="clear" w:color="auto" w:fill="auto"/>
          </w:tcPr>
          <w:p w:rsidR="00304FC0" w:rsidRPr="00FB6F40" w:rsidRDefault="00304FC0" w:rsidP="001B62E9">
            <w:pPr>
              <w:pStyle w:val="afa"/>
              <w:ind w:left="5" w:firstLine="0"/>
              <w:jc w:val="center"/>
              <w:rPr>
                <w:sz w:val="28"/>
                <w:szCs w:val="28"/>
              </w:rPr>
            </w:pPr>
            <w:r w:rsidRPr="00FB6F40">
              <w:rPr>
                <w:sz w:val="28"/>
                <w:szCs w:val="28"/>
              </w:rPr>
              <w:t>2</w:t>
            </w:r>
          </w:p>
        </w:tc>
        <w:tc>
          <w:tcPr>
            <w:tcW w:w="683" w:type="pct"/>
            <w:shd w:val="clear" w:color="auto" w:fill="auto"/>
          </w:tcPr>
          <w:p w:rsidR="00304FC0" w:rsidRPr="00FB6F40" w:rsidRDefault="00304FC0" w:rsidP="001B62E9">
            <w:pPr>
              <w:pStyle w:val="afa"/>
              <w:ind w:firstLine="0"/>
              <w:jc w:val="center"/>
              <w:rPr>
                <w:sz w:val="28"/>
                <w:szCs w:val="28"/>
              </w:rPr>
            </w:pPr>
          </w:p>
        </w:tc>
        <w:tc>
          <w:tcPr>
            <w:tcW w:w="926" w:type="pct"/>
            <w:shd w:val="clear" w:color="auto" w:fill="auto"/>
          </w:tcPr>
          <w:p w:rsidR="00304FC0" w:rsidRPr="00FB6F40" w:rsidRDefault="00304FC0" w:rsidP="001B62E9">
            <w:pPr>
              <w:pStyle w:val="afa"/>
              <w:ind w:firstLine="0"/>
              <w:jc w:val="center"/>
              <w:rPr>
                <w:sz w:val="28"/>
                <w:szCs w:val="28"/>
              </w:rPr>
            </w:pPr>
          </w:p>
        </w:tc>
        <w:tc>
          <w:tcPr>
            <w:tcW w:w="926" w:type="pct"/>
            <w:shd w:val="clear" w:color="auto" w:fill="auto"/>
          </w:tcPr>
          <w:p w:rsidR="00304FC0" w:rsidRPr="00FB6F40" w:rsidRDefault="00304FC0" w:rsidP="001B62E9">
            <w:pPr>
              <w:pStyle w:val="afa"/>
              <w:ind w:hanging="4"/>
              <w:jc w:val="center"/>
              <w:rPr>
                <w:sz w:val="28"/>
                <w:szCs w:val="28"/>
              </w:rPr>
            </w:pPr>
          </w:p>
        </w:tc>
        <w:tc>
          <w:tcPr>
            <w:tcW w:w="731" w:type="pct"/>
            <w:shd w:val="clear" w:color="auto" w:fill="auto"/>
          </w:tcPr>
          <w:p w:rsidR="00304FC0" w:rsidRPr="00FB6F40" w:rsidRDefault="00304FC0" w:rsidP="001B62E9">
            <w:pPr>
              <w:pStyle w:val="afa"/>
              <w:ind w:firstLine="0"/>
              <w:jc w:val="center"/>
              <w:rPr>
                <w:sz w:val="28"/>
                <w:szCs w:val="28"/>
              </w:rPr>
            </w:pPr>
          </w:p>
        </w:tc>
        <w:tc>
          <w:tcPr>
            <w:tcW w:w="609" w:type="pct"/>
            <w:shd w:val="clear" w:color="auto" w:fill="auto"/>
          </w:tcPr>
          <w:p w:rsidR="00304FC0" w:rsidRPr="00FB6F40" w:rsidRDefault="00304FC0" w:rsidP="001B62E9">
            <w:pPr>
              <w:pStyle w:val="afa"/>
              <w:ind w:hanging="11"/>
              <w:jc w:val="center"/>
              <w:rPr>
                <w:sz w:val="28"/>
                <w:szCs w:val="28"/>
              </w:rPr>
            </w:pPr>
          </w:p>
        </w:tc>
        <w:tc>
          <w:tcPr>
            <w:tcW w:w="492" w:type="pct"/>
            <w:shd w:val="clear" w:color="auto" w:fill="auto"/>
          </w:tcPr>
          <w:p w:rsidR="00304FC0" w:rsidRPr="00FB6F40" w:rsidRDefault="00304FC0" w:rsidP="001B62E9">
            <w:pPr>
              <w:pStyle w:val="afa"/>
              <w:ind w:firstLine="0"/>
              <w:jc w:val="center"/>
              <w:rPr>
                <w:sz w:val="28"/>
                <w:szCs w:val="28"/>
              </w:rPr>
            </w:pPr>
          </w:p>
        </w:tc>
        <w:tc>
          <w:tcPr>
            <w:tcW w:w="492" w:type="pct"/>
            <w:shd w:val="clear" w:color="auto" w:fill="auto"/>
          </w:tcPr>
          <w:p w:rsidR="00304FC0" w:rsidRPr="00FB6F40" w:rsidRDefault="00304FC0" w:rsidP="001B62E9">
            <w:pPr>
              <w:pStyle w:val="afa"/>
              <w:ind w:firstLine="0"/>
              <w:jc w:val="center"/>
              <w:rPr>
                <w:sz w:val="28"/>
                <w:szCs w:val="28"/>
              </w:rPr>
            </w:pPr>
          </w:p>
        </w:tc>
      </w:tr>
      <w:tr w:rsidR="00304FC0" w:rsidRPr="00FB6F40" w:rsidTr="001B62E9">
        <w:trPr>
          <w:jc w:val="center"/>
        </w:trPr>
        <w:tc>
          <w:tcPr>
            <w:tcW w:w="140" w:type="pct"/>
            <w:shd w:val="clear" w:color="auto" w:fill="auto"/>
          </w:tcPr>
          <w:p w:rsidR="00304FC0" w:rsidRPr="00FB6F40" w:rsidRDefault="00304FC0" w:rsidP="001B62E9">
            <w:pPr>
              <w:pStyle w:val="afa"/>
              <w:ind w:left="5" w:firstLine="0"/>
              <w:jc w:val="center"/>
              <w:rPr>
                <w:sz w:val="28"/>
                <w:szCs w:val="28"/>
              </w:rPr>
            </w:pPr>
            <w:r w:rsidRPr="00FB6F40">
              <w:rPr>
                <w:sz w:val="28"/>
                <w:szCs w:val="28"/>
              </w:rPr>
              <w:t>3</w:t>
            </w:r>
          </w:p>
        </w:tc>
        <w:tc>
          <w:tcPr>
            <w:tcW w:w="683" w:type="pct"/>
            <w:shd w:val="clear" w:color="auto" w:fill="auto"/>
          </w:tcPr>
          <w:p w:rsidR="00304FC0" w:rsidRPr="00FB6F40" w:rsidRDefault="00304FC0" w:rsidP="001B62E9">
            <w:pPr>
              <w:pStyle w:val="afa"/>
              <w:ind w:firstLine="0"/>
              <w:jc w:val="center"/>
              <w:rPr>
                <w:sz w:val="28"/>
                <w:szCs w:val="28"/>
              </w:rPr>
            </w:pPr>
          </w:p>
        </w:tc>
        <w:tc>
          <w:tcPr>
            <w:tcW w:w="926" w:type="pct"/>
            <w:shd w:val="clear" w:color="auto" w:fill="auto"/>
          </w:tcPr>
          <w:p w:rsidR="00304FC0" w:rsidRPr="00FB6F40" w:rsidRDefault="00304FC0" w:rsidP="001B62E9">
            <w:pPr>
              <w:pStyle w:val="afa"/>
              <w:ind w:firstLine="0"/>
              <w:jc w:val="center"/>
              <w:rPr>
                <w:sz w:val="28"/>
                <w:szCs w:val="28"/>
              </w:rPr>
            </w:pPr>
          </w:p>
        </w:tc>
        <w:tc>
          <w:tcPr>
            <w:tcW w:w="926" w:type="pct"/>
            <w:shd w:val="clear" w:color="auto" w:fill="auto"/>
          </w:tcPr>
          <w:p w:rsidR="00304FC0" w:rsidRPr="00FB6F40" w:rsidRDefault="00304FC0" w:rsidP="001B62E9">
            <w:pPr>
              <w:pStyle w:val="afa"/>
              <w:ind w:hanging="4"/>
              <w:jc w:val="center"/>
              <w:rPr>
                <w:sz w:val="28"/>
                <w:szCs w:val="28"/>
              </w:rPr>
            </w:pPr>
          </w:p>
        </w:tc>
        <w:tc>
          <w:tcPr>
            <w:tcW w:w="731" w:type="pct"/>
            <w:shd w:val="clear" w:color="auto" w:fill="auto"/>
          </w:tcPr>
          <w:p w:rsidR="00304FC0" w:rsidRPr="00FB6F40" w:rsidRDefault="00304FC0" w:rsidP="001B62E9">
            <w:pPr>
              <w:pStyle w:val="afa"/>
              <w:ind w:firstLine="0"/>
              <w:jc w:val="center"/>
              <w:rPr>
                <w:sz w:val="28"/>
                <w:szCs w:val="28"/>
              </w:rPr>
            </w:pPr>
          </w:p>
        </w:tc>
        <w:tc>
          <w:tcPr>
            <w:tcW w:w="609" w:type="pct"/>
            <w:shd w:val="clear" w:color="auto" w:fill="auto"/>
          </w:tcPr>
          <w:p w:rsidR="00304FC0" w:rsidRPr="00FB6F40" w:rsidRDefault="00304FC0" w:rsidP="001B62E9">
            <w:pPr>
              <w:pStyle w:val="afa"/>
              <w:ind w:hanging="11"/>
              <w:jc w:val="center"/>
              <w:rPr>
                <w:sz w:val="28"/>
                <w:szCs w:val="28"/>
              </w:rPr>
            </w:pPr>
          </w:p>
        </w:tc>
        <w:tc>
          <w:tcPr>
            <w:tcW w:w="492" w:type="pct"/>
            <w:shd w:val="clear" w:color="auto" w:fill="auto"/>
          </w:tcPr>
          <w:p w:rsidR="00304FC0" w:rsidRPr="00FB6F40" w:rsidRDefault="00304FC0" w:rsidP="001B62E9">
            <w:pPr>
              <w:pStyle w:val="afa"/>
              <w:ind w:firstLine="0"/>
              <w:jc w:val="center"/>
              <w:rPr>
                <w:sz w:val="28"/>
                <w:szCs w:val="28"/>
              </w:rPr>
            </w:pPr>
          </w:p>
        </w:tc>
        <w:tc>
          <w:tcPr>
            <w:tcW w:w="492" w:type="pct"/>
            <w:shd w:val="clear" w:color="auto" w:fill="auto"/>
          </w:tcPr>
          <w:p w:rsidR="00304FC0" w:rsidRPr="00FB6F40" w:rsidRDefault="00304FC0" w:rsidP="001B62E9">
            <w:pPr>
              <w:pStyle w:val="afa"/>
              <w:ind w:firstLine="0"/>
              <w:jc w:val="center"/>
              <w:rPr>
                <w:sz w:val="28"/>
                <w:szCs w:val="28"/>
              </w:rPr>
            </w:pPr>
          </w:p>
        </w:tc>
      </w:tr>
    </w:tbl>
    <w:p w:rsidR="00304FC0" w:rsidRPr="00C229D8" w:rsidRDefault="00304FC0" w:rsidP="00304FC0">
      <w:pPr>
        <w:jc w:val="both"/>
      </w:pPr>
      <w:r w:rsidRPr="00C229D8">
        <w:rPr>
          <w:sz w:val="28"/>
        </w:rPr>
        <w:t xml:space="preserve">Начальник отдела по </w:t>
      </w:r>
      <w:proofErr w:type="gramStart"/>
      <w:r w:rsidRPr="00C229D8">
        <w:rPr>
          <w:sz w:val="28"/>
        </w:rPr>
        <w:t>организационным</w:t>
      </w:r>
      <w:proofErr w:type="gramEnd"/>
      <w:r w:rsidRPr="00C229D8">
        <w:rPr>
          <w:sz w:val="28"/>
        </w:rPr>
        <w:t xml:space="preserve">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w:t>
      </w:r>
      <w:proofErr w:type="gramStart"/>
      <w:r w:rsidRPr="00C229D8">
        <w:rPr>
          <w:sz w:val="28"/>
        </w:rPr>
        <w:t>муниципального</w:t>
      </w:r>
      <w:proofErr w:type="gramEnd"/>
      <w:r w:rsidRPr="00C229D8">
        <w:rPr>
          <w:sz w:val="28"/>
        </w:rPr>
        <w:t xml:space="preserve"> </w:t>
      </w:r>
    </w:p>
    <w:p w:rsidR="00304FC0" w:rsidRPr="00C229D8" w:rsidRDefault="00304FC0" w:rsidP="00304FC0">
      <w:pPr>
        <w:jc w:val="both"/>
      </w:pPr>
      <w:r w:rsidRPr="00C229D8">
        <w:rPr>
          <w:sz w:val="28"/>
        </w:rPr>
        <w:t xml:space="preserve">образования Усть-Лабинский район </w:t>
      </w:r>
      <w:r w:rsidRPr="00C229D8">
        <w:rPr>
          <w:sz w:val="28"/>
        </w:rPr>
        <w:tab/>
      </w:r>
      <w:r w:rsidRPr="00C229D8">
        <w:rPr>
          <w:sz w:val="28"/>
        </w:rPr>
        <w:tab/>
      </w:r>
      <w:r w:rsidRPr="00C229D8">
        <w:rPr>
          <w:sz w:val="28"/>
        </w:rPr>
        <w:tab/>
      </w:r>
      <w:r>
        <w:rPr>
          <w:sz w:val="28"/>
        </w:rPr>
        <w:tab/>
      </w:r>
      <w:r>
        <w:rPr>
          <w:sz w:val="28"/>
        </w:rPr>
        <w:tab/>
      </w:r>
      <w:r>
        <w:rPr>
          <w:sz w:val="28"/>
        </w:rPr>
        <w:tab/>
      </w:r>
      <w:r>
        <w:rPr>
          <w:sz w:val="28"/>
        </w:rPr>
        <w:tab/>
      </w:r>
      <w:r>
        <w:rPr>
          <w:sz w:val="28"/>
        </w:rPr>
        <w:tab/>
      </w:r>
      <w:r w:rsidRPr="00C229D8">
        <w:rPr>
          <w:sz w:val="28"/>
        </w:rPr>
        <w:tab/>
        <w:t xml:space="preserve">   Т.В. Супрунова</w:t>
      </w:r>
    </w:p>
    <w:p w:rsidR="00304FC0" w:rsidRPr="00FB6F40" w:rsidRDefault="00304FC0" w:rsidP="00304FC0">
      <w:pPr>
        <w:pStyle w:val="a7"/>
        <w:tabs>
          <w:tab w:val="left" w:pos="0"/>
        </w:tabs>
        <w:ind w:right="-1"/>
        <w:rPr>
          <w:spacing w:val="-2"/>
        </w:rPr>
        <w:sectPr w:rsidR="00304FC0" w:rsidRPr="00FB6F40" w:rsidSect="001B62E9">
          <w:headerReference w:type="default" r:id="rId11"/>
          <w:pgSz w:w="16910" w:h="12010" w:orient="landscape"/>
          <w:pgMar w:top="709" w:right="1134" w:bottom="1134" w:left="1701" w:header="567" w:footer="567" w:gutter="0"/>
          <w:cols w:space="1424"/>
          <w:formProt w:val="0"/>
          <w:docGrid w:linePitch="299" w:charSpace="4096"/>
        </w:sectPr>
      </w:pPr>
    </w:p>
    <w:p w:rsidR="00304FC0" w:rsidRPr="00FB6F40" w:rsidRDefault="00304FC0" w:rsidP="00304FC0">
      <w:pPr>
        <w:pStyle w:val="a7"/>
        <w:tabs>
          <w:tab w:val="left" w:pos="0"/>
        </w:tabs>
        <w:ind w:left="4678" w:right="-1"/>
        <w:rPr>
          <w:spacing w:val="-2"/>
        </w:rPr>
      </w:pPr>
      <w:r w:rsidRPr="00FB6F40">
        <w:rPr>
          <w:spacing w:val="-2"/>
        </w:rPr>
        <w:lastRenderedPageBreak/>
        <w:t>Приложение 2</w:t>
      </w:r>
    </w:p>
    <w:p w:rsidR="00304FC0" w:rsidRPr="00FB6F40" w:rsidRDefault="00304FC0" w:rsidP="00304FC0">
      <w:pPr>
        <w:pStyle w:val="a7"/>
        <w:tabs>
          <w:tab w:val="left" w:pos="5954"/>
        </w:tabs>
        <w:ind w:left="4678" w:right="-1"/>
      </w:pPr>
      <w:r w:rsidRPr="00FB6F40">
        <w:t>к порядку</w:t>
      </w:r>
    </w:p>
    <w:p w:rsidR="00304FC0" w:rsidRPr="00FB6F40" w:rsidRDefault="00304FC0" w:rsidP="00304FC0">
      <w:pPr>
        <w:pStyle w:val="a7"/>
        <w:ind w:left="4678" w:right="-1"/>
      </w:pPr>
      <w:r w:rsidRPr="00FB6F40">
        <w:t xml:space="preserve">предоставления </w:t>
      </w:r>
      <w:r w:rsidRPr="00FB6F40">
        <w:rPr>
          <w:spacing w:val="-2"/>
        </w:rPr>
        <w:t xml:space="preserve">субсидий </w:t>
      </w:r>
      <w:r w:rsidRPr="00FB6F40">
        <w:t>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p>
    <w:p w:rsidR="00304FC0" w:rsidRPr="00FB6F40" w:rsidRDefault="00304FC0" w:rsidP="00304FC0">
      <w:pPr>
        <w:pStyle w:val="a7"/>
        <w:spacing w:before="16"/>
        <w:ind w:left="5670" w:right="-1"/>
        <w:jc w:val="both"/>
      </w:pPr>
    </w:p>
    <w:p w:rsidR="00304FC0" w:rsidRPr="00FB6F40" w:rsidRDefault="00304FC0" w:rsidP="00304FC0">
      <w:pPr>
        <w:pStyle w:val="a7"/>
        <w:ind w:left="5670" w:right="-1"/>
        <w:jc w:val="right"/>
      </w:pPr>
      <w:r w:rsidRPr="00FB6F40">
        <w:rPr>
          <w:spacing w:val="-2"/>
        </w:rPr>
        <w:t>Форма</w:t>
      </w:r>
    </w:p>
    <w:p w:rsidR="00304FC0" w:rsidRPr="00FB6F40" w:rsidRDefault="00304FC0" w:rsidP="00304FC0">
      <w:pPr>
        <w:pStyle w:val="a7"/>
        <w:spacing w:before="133"/>
        <w:ind w:right="-1"/>
        <w:jc w:val="both"/>
      </w:pPr>
    </w:p>
    <w:p w:rsidR="00304FC0" w:rsidRPr="00FB6F40" w:rsidRDefault="00304FC0" w:rsidP="00304FC0">
      <w:pPr>
        <w:pStyle w:val="a7"/>
        <w:spacing w:before="1"/>
        <w:ind w:right="-1"/>
        <w:jc w:val="center"/>
      </w:pPr>
      <w:r w:rsidRPr="00FB6F40">
        <w:rPr>
          <w:spacing w:val="-2"/>
        </w:rPr>
        <w:t>ЗАЯВКА</w:t>
      </w:r>
    </w:p>
    <w:p w:rsidR="00304FC0" w:rsidRPr="00FB6F40" w:rsidRDefault="00304FC0" w:rsidP="00304FC0">
      <w:pPr>
        <w:pStyle w:val="Heading5"/>
        <w:ind w:left="0" w:right="-1" w:firstLine="0"/>
        <w:jc w:val="center"/>
      </w:pPr>
      <w:r w:rsidRPr="00FB6F40">
        <w:t xml:space="preserve">для участия в конкурсе на получение </w:t>
      </w:r>
      <w:r w:rsidRPr="00FB6F40">
        <w:rPr>
          <w:spacing w:val="-2"/>
        </w:rPr>
        <w:t xml:space="preserve">субсидий </w:t>
      </w:r>
      <w:r w:rsidRPr="00FB6F40">
        <w:t>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p>
    <w:p w:rsidR="00304FC0" w:rsidRPr="00FB6F40" w:rsidRDefault="00304FC0" w:rsidP="00304FC0">
      <w:pPr>
        <w:pStyle w:val="Heading5"/>
        <w:ind w:left="0" w:right="-1" w:firstLine="0"/>
        <w:jc w:val="center"/>
      </w:pPr>
    </w:p>
    <w:tbl>
      <w:tblPr>
        <w:tblStyle w:val="af"/>
        <w:tblW w:w="0" w:type="auto"/>
        <w:tblLook w:val="04A0"/>
      </w:tblPr>
      <w:tblGrid>
        <w:gridCol w:w="9461"/>
      </w:tblGrid>
      <w:tr w:rsidR="00304FC0" w:rsidRPr="00FB6F40" w:rsidTr="001B62E9">
        <w:tc>
          <w:tcPr>
            <w:tcW w:w="10857" w:type="dxa"/>
          </w:tcPr>
          <w:p w:rsidR="00304FC0" w:rsidRPr="00FB6F40" w:rsidRDefault="00304FC0" w:rsidP="001B62E9">
            <w:pPr>
              <w:pStyle w:val="a7"/>
              <w:spacing w:before="178"/>
              <w:ind w:right="-1"/>
              <w:jc w:val="both"/>
              <w:rPr>
                <w:b/>
              </w:rPr>
            </w:pPr>
          </w:p>
        </w:tc>
      </w:tr>
    </w:tbl>
    <w:p w:rsidR="00304FC0" w:rsidRPr="00FB6F40" w:rsidRDefault="00304FC0" w:rsidP="00304FC0">
      <w:pPr>
        <w:pStyle w:val="a7"/>
        <w:ind w:right="-1"/>
        <w:jc w:val="center"/>
        <w:rPr>
          <w:spacing w:val="-2"/>
        </w:rPr>
      </w:pPr>
      <w:r w:rsidRPr="00FB6F40">
        <w:rPr>
          <w:spacing w:val="-2"/>
        </w:rPr>
        <w:t>(полное наименование некоммерческой организации)</w:t>
      </w:r>
    </w:p>
    <w:p w:rsidR="00304FC0" w:rsidRPr="00FB6F40" w:rsidRDefault="00304FC0" w:rsidP="00304FC0">
      <w:pPr>
        <w:pStyle w:val="a7"/>
        <w:ind w:right="-1"/>
        <w:jc w:val="both"/>
      </w:pPr>
    </w:p>
    <w:tbl>
      <w:tblPr>
        <w:tblStyle w:val="af"/>
        <w:tblW w:w="0" w:type="auto"/>
        <w:tblLook w:val="04A0"/>
      </w:tblPr>
      <w:tblGrid>
        <w:gridCol w:w="9461"/>
      </w:tblGrid>
      <w:tr w:rsidR="00304FC0" w:rsidRPr="00FB6F40" w:rsidTr="001B62E9">
        <w:tc>
          <w:tcPr>
            <w:tcW w:w="10857" w:type="dxa"/>
          </w:tcPr>
          <w:p w:rsidR="00304FC0" w:rsidRPr="00FB6F40" w:rsidRDefault="00304FC0" w:rsidP="001B62E9">
            <w:pPr>
              <w:pStyle w:val="a7"/>
              <w:spacing w:before="62"/>
              <w:ind w:right="-1"/>
              <w:jc w:val="both"/>
            </w:pPr>
          </w:p>
        </w:tc>
      </w:tr>
    </w:tbl>
    <w:p w:rsidR="00304FC0" w:rsidRPr="00FB6F40" w:rsidRDefault="00304FC0" w:rsidP="00304FC0">
      <w:pPr>
        <w:pStyle w:val="a7"/>
        <w:ind w:right="-1"/>
        <w:jc w:val="center"/>
        <w:rPr>
          <w:spacing w:val="-2"/>
        </w:rPr>
      </w:pPr>
      <w:r w:rsidRPr="00FB6F40">
        <w:rPr>
          <w:spacing w:val="-2"/>
        </w:rPr>
        <w:t>(наименование программы, представляемой некоммерческой организацией)</w:t>
      </w:r>
    </w:p>
    <w:p w:rsidR="00304FC0" w:rsidRPr="00FB6F40" w:rsidRDefault="00304FC0" w:rsidP="00304FC0">
      <w:pPr>
        <w:pStyle w:val="a7"/>
        <w:ind w:right="-1"/>
        <w:jc w:val="both"/>
        <w:rPr>
          <w:spacing w:val="-2"/>
        </w:rPr>
      </w:pPr>
    </w:p>
    <w:tbl>
      <w:tblPr>
        <w:tblStyle w:val="af"/>
        <w:tblW w:w="0" w:type="auto"/>
        <w:tblInd w:w="30" w:type="dxa"/>
        <w:tblLook w:val="04A0"/>
      </w:tblPr>
      <w:tblGrid>
        <w:gridCol w:w="9431"/>
      </w:tblGrid>
      <w:tr w:rsidR="00304FC0" w:rsidRPr="00FB6F40" w:rsidTr="001B62E9">
        <w:tc>
          <w:tcPr>
            <w:tcW w:w="10857" w:type="dxa"/>
          </w:tcPr>
          <w:p w:rsidR="00304FC0" w:rsidRPr="00FB6F40" w:rsidRDefault="00304FC0" w:rsidP="001B62E9">
            <w:pPr>
              <w:pStyle w:val="a7"/>
              <w:ind w:right="-1"/>
              <w:jc w:val="both"/>
            </w:pPr>
          </w:p>
        </w:tc>
      </w:tr>
    </w:tbl>
    <w:p w:rsidR="00304FC0" w:rsidRPr="00FB6F40" w:rsidRDefault="00304FC0" w:rsidP="00304FC0">
      <w:pPr>
        <w:pStyle w:val="a7"/>
        <w:spacing w:before="57"/>
        <w:ind w:right="-1"/>
        <w:jc w:val="center"/>
        <w:rPr>
          <w:spacing w:val="-2"/>
        </w:rPr>
      </w:pPr>
      <w:r w:rsidRPr="00FB6F40">
        <w:rPr>
          <w:spacing w:val="-2"/>
        </w:rPr>
        <w:t>(сумма запрашиваемой субсидии, рублей)</w:t>
      </w:r>
    </w:p>
    <w:p w:rsidR="00304FC0" w:rsidRPr="00FB6F40" w:rsidRDefault="00304FC0" w:rsidP="00304FC0">
      <w:pPr>
        <w:pStyle w:val="a7"/>
        <w:spacing w:before="57"/>
        <w:ind w:right="-1"/>
        <w:jc w:val="both"/>
      </w:pPr>
    </w:p>
    <w:tbl>
      <w:tblPr>
        <w:tblStyle w:val="TableNormal"/>
        <w:tblW w:w="5000" w:type="pct"/>
        <w:tblInd w:w="0" w:type="dxa"/>
        <w:tblCellMar>
          <w:left w:w="7" w:type="dxa"/>
          <w:right w:w="7" w:type="dxa"/>
        </w:tblCellMar>
        <w:tblLook w:val="01E0"/>
      </w:tblPr>
      <w:tblGrid>
        <w:gridCol w:w="4697"/>
        <w:gridCol w:w="4564"/>
      </w:tblGrid>
      <w:tr w:rsidR="00304FC0" w:rsidRPr="00FB6F40" w:rsidTr="001B62E9">
        <w:trPr>
          <w:trHeight w:val="65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tabs>
                <w:tab w:val="left" w:pos="2842"/>
              </w:tabs>
              <w:ind w:right="75"/>
              <w:jc w:val="both"/>
              <w:rPr>
                <w:sz w:val="28"/>
                <w:szCs w:val="28"/>
              </w:rPr>
            </w:pPr>
            <w:r w:rsidRPr="00FB6F40">
              <w:rPr>
                <w:spacing w:val="-2"/>
                <w:sz w:val="28"/>
                <w:szCs w:val="28"/>
              </w:rPr>
              <w:t>Сокращенное</w:t>
            </w:r>
            <w:r w:rsidRPr="00FB6F40">
              <w:rPr>
                <w:sz w:val="28"/>
                <w:szCs w:val="28"/>
              </w:rPr>
              <w:t xml:space="preserve"> </w:t>
            </w:r>
            <w:r w:rsidRPr="00FB6F40">
              <w:rPr>
                <w:spacing w:val="-8"/>
                <w:sz w:val="28"/>
                <w:szCs w:val="28"/>
              </w:rPr>
              <w:t xml:space="preserve">наименование </w:t>
            </w:r>
            <w:r w:rsidRPr="00FB6F40">
              <w:rPr>
                <w:sz w:val="28"/>
                <w:szCs w:val="28"/>
              </w:rPr>
              <w:t>некоммерческой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1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Организационно—правовая </w:t>
            </w:r>
            <w:r w:rsidRPr="00FB6F40">
              <w:rPr>
                <w:spacing w:val="-2"/>
                <w:sz w:val="28"/>
                <w:szCs w:val="28"/>
              </w:rPr>
              <w:t>форма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33"/>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 xml:space="preserve">Постоянно </w:t>
            </w:r>
            <w:r w:rsidRPr="00FB6F40">
              <w:rPr>
                <w:spacing w:val="-2"/>
                <w:sz w:val="28"/>
                <w:szCs w:val="28"/>
              </w:rPr>
              <w:t xml:space="preserve">действующий </w:t>
            </w:r>
            <w:r w:rsidRPr="00FB6F40">
              <w:rPr>
                <w:spacing w:val="-5"/>
                <w:sz w:val="28"/>
                <w:szCs w:val="28"/>
              </w:rPr>
              <w:t xml:space="preserve">Исполнительный </w:t>
            </w:r>
            <w:r w:rsidRPr="00FB6F40">
              <w:rPr>
                <w:spacing w:val="-2"/>
                <w:sz w:val="28"/>
                <w:szCs w:val="28"/>
              </w:rPr>
              <w:t>орган</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5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Дата регистрации (при создании </w:t>
            </w:r>
            <w:r w:rsidRPr="00FB6F40">
              <w:rPr>
                <w:spacing w:val="-5"/>
                <w:sz w:val="28"/>
                <w:szCs w:val="28"/>
              </w:rPr>
              <w:t xml:space="preserve">до </w:t>
            </w:r>
            <w:r w:rsidRPr="00FB6F40">
              <w:rPr>
                <w:spacing w:val="-2"/>
                <w:sz w:val="28"/>
                <w:szCs w:val="28"/>
              </w:rPr>
              <w:t>1 июля 2002</w:t>
            </w:r>
            <w:r w:rsidRPr="00FB6F40">
              <w:rPr>
                <w:spacing w:val="-5"/>
                <w:sz w:val="28"/>
                <w:szCs w:val="28"/>
              </w:rPr>
              <w:t>г.)</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1285"/>
        </w:trPr>
        <w:tc>
          <w:tcPr>
            <w:tcW w:w="2536" w:type="pct"/>
            <w:tcBorders>
              <w:top w:val="single" w:sz="6" w:space="0" w:color="000000"/>
              <w:left w:val="single" w:sz="6" w:space="0" w:color="000000"/>
              <w:bottom w:val="single" w:sz="4" w:space="0" w:color="auto"/>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Дата внесения записи о создании </w:t>
            </w:r>
            <w:r w:rsidRPr="00FB6F40">
              <w:rPr>
                <w:spacing w:val="-10"/>
                <w:sz w:val="28"/>
                <w:szCs w:val="28"/>
              </w:rPr>
              <w:t xml:space="preserve">в </w:t>
            </w:r>
            <w:r w:rsidRPr="00FB6F40">
              <w:rPr>
                <w:spacing w:val="-4"/>
                <w:sz w:val="28"/>
                <w:szCs w:val="28"/>
              </w:rPr>
              <w:t xml:space="preserve">Единый государственный реестр </w:t>
            </w:r>
            <w:r w:rsidRPr="00FB6F40">
              <w:rPr>
                <w:sz w:val="28"/>
                <w:szCs w:val="28"/>
              </w:rPr>
              <w:t>юридических лиц (при создании после 1 июля 2002</w:t>
            </w:r>
            <w:r w:rsidRPr="00FB6F40">
              <w:rPr>
                <w:spacing w:val="-5"/>
                <w:sz w:val="28"/>
                <w:szCs w:val="28"/>
              </w:rPr>
              <w:t>г.)</w:t>
            </w:r>
          </w:p>
        </w:tc>
        <w:tc>
          <w:tcPr>
            <w:tcW w:w="2464" w:type="pct"/>
            <w:tcBorders>
              <w:top w:val="single" w:sz="6" w:space="0" w:color="000000"/>
              <w:left w:val="single" w:sz="6" w:space="0" w:color="000000"/>
              <w:bottom w:val="single" w:sz="4" w:space="0" w:color="auto"/>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23"/>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75"/>
              <w:jc w:val="both"/>
              <w:rPr>
                <w:sz w:val="28"/>
                <w:szCs w:val="28"/>
              </w:rPr>
            </w:pPr>
            <w:r w:rsidRPr="00FB6F40">
              <w:rPr>
                <w:spacing w:val="-4"/>
                <w:sz w:val="28"/>
                <w:szCs w:val="28"/>
              </w:rPr>
              <w:lastRenderedPageBreak/>
              <w:t xml:space="preserve">Основной </w:t>
            </w:r>
            <w:r w:rsidRPr="00FB6F40">
              <w:rPr>
                <w:spacing w:val="-2"/>
                <w:sz w:val="28"/>
                <w:szCs w:val="28"/>
              </w:rPr>
              <w:t xml:space="preserve">государственный </w:t>
            </w:r>
            <w:r w:rsidRPr="00FB6F40">
              <w:rPr>
                <w:spacing w:val="-4"/>
                <w:sz w:val="28"/>
                <w:szCs w:val="28"/>
              </w:rPr>
              <w:t xml:space="preserve">Регистрационный </w:t>
            </w:r>
            <w:r w:rsidRPr="00FB6F40">
              <w:rPr>
                <w:spacing w:val="-2"/>
                <w:sz w:val="28"/>
                <w:szCs w:val="28"/>
              </w:rPr>
              <w:t>номер</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1"/>
              <w:jc w:val="both"/>
              <w:rPr>
                <w:sz w:val="28"/>
                <w:szCs w:val="28"/>
              </w:rPr>
            </w:pPr>
          </w:p>
        </w:tc>
      </w:tr>
      <w:tr w:rsidR="00304FC0" w:rsidRPr="00FB6F40" w:rsidTr="001B62E9">
        <w:trPr>
          <w:trHeight w:val="966"/>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75"/>
              <w:jc w:val="both"/>
              <w:rPr>
                <w:sz w:val="28"/>
                <w:szCs w:val="28"/>
              </w:rPr>
            </w:pPr>
            <w:r w:rsidRPr="00FB6F40">
              <w:rPr>
                <w:sz w:val="28"/>
                <w:szCs w:val="28"/>
              </w:rPr>
              <w:t xml:space="preserve">Код по </w:t>
            </w:r>
            <w:r w:rsidRPr="00FB6F40">
              <w:rPr>
                <w:spacing w:val="-2"/>
                <w:sz w:val="28"/>
                <w:szCs w:val="28"/>
              </w:rPr>
              <w:t xml:space="preserve">общероссийскому </w:t>
            </w:r>
            <w:r w:rsidRPr="00FB6F40">
              <w:rPr>
                <w:spacing w:val="-4"/>
                <w:sz w:val="28"/>
                <w:szCs w:val="28"/>
              </w:rPr>
              <w:t>классификатору продукции (OK</w:t>
            </w:r>
            <w:proofErr w:type="gramStart"/>
            <w:r w:rsidRPr="00FB6F40">
              <w:rPr>
                <w:spacing w:val="-4"/>
                <w:sz w:val="28"/>
                <w:szCs w:val="28"/>
              </w:rPr>
              <w:t>П</w:t>
            </w:r>
            <w:proofErr w:type="gramEnd"/>
            <w:r w:rsidRPr="00FB6F40">
              <w:rPr>
                <w:spacing w:val="-4"/>
                <w:sz w:val="28"/>
                <w:szCs w:val="28"/>
              </w:rPr>
              <w:t>O)</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1"/>
              <w:jc w:val="both"/>
              <w:rPr>
                <w:sz w:val="28"/>
                <w:szCs w:val="28"/>
              </w:rPr>
            </w:pPr>
          </w:p>
        </w:tc>
      </w:tr>
      <w:tr w:rsidR="00304FC0" w:rsidRPr="00FB6F40" w:rsidTr="001B62E9">
        <w:trPr>
          <w:trHeight w:val="1281"/>
        </w:trPr>
        <w:tc>
          <w:tcPr>
            <w:tcW w:w="2536" w:type="pct"/>
            <w:tcBorders>
              <w:top w:val="single" w:sz="4" w:space="0" w:color="auto"/>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z w:val="28"/>
                <w:szCs w:val="28"/>
              </w:rPr>
              <w:t xml:space="preserve">Код по общероссийскому классификатору территорий </w:t>
            </w:r>
            <w:r w:rsidRPr="00FB6F40">
              <w:rPr>
                <w:spacing w:val="-6"/>
                <w:sz w:val="28"/>
                <w:szCs w:val="28"/>
              </w:rPr>
              <w:t xml:space="preserve">муниципальных образований </w:t>
            </w:r>
            <w:r w:rsidRPr="00FB6F40">
              <w:rPr>
                <w:spacing w:val="-2"/>
                <w:sz w:val="28"/>
                <w:szCs w:val="28"/>
              </w:rPr>
              <w:t>(OKTMO)</w:t>
            </w:r>
          </w:p>
        </w:tc>
        <w:tc>
          <w:tcPr>
            <w:tcW w:w="2464" w:type="pct"/>
            <w:tcBorders>
              <w:top w:val="single" w:sz="4" w:space="0" w:color="auto"/>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1309"/>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spacing w:before="7"/>
              <w:ind w:right="75"/>
              <w:jc w:val="both"/>
              <w:rPr>
                <w:sz w:val="28"/>
                <w:szCs w:val="28"/>
              </w:rPr>
            </w:pPr>
            <w:r w:rsidRPr="00FB6F40">
              <w:rPr>
                <w:sz w:val="28"/>
                <w:szCs w:val="28"/>
              </w:rPr>
              <w:t>Ко</w:t>
            </w:r>
            <w:proofErr w:type="gramStart"/>
            <w:r w:rsidRPr="00FB6F40">
              <w:rPr>
                <w:sz w:val="28"/>
                <w:szCs w:val="28"/>
              </w:rPr>
              <w:t>д(</w:t>
            </w:r>
            <w:proofErr w:type="spellStart"/>
            <w:proofErr w:type="gramEnd"/>
            <w:r w:rsidRPr="00FB6F40">
              <w:rPr>
                <w:sz w:val="28"/>
                <w:szCs w:val="28"/>
              </w:rPr>
              <w:t>ы</w:t>
            </w:r>
            <w:proofErr w:type="spellEnd"/>
            <w:r w:rsidRPr="00FB6F40">
              <w:rPr>
                <w:sz w:val="28"/>
                <w:szCs w:val="28"/>
              </w:rPr>
              <w:t xml:space="preserve">) по общероссийскому </w:t>
            </w:r>
            <w:r w:rsidRPr="00FB6F40">
              <w:rPr>
                <w:spacing w:val="-2"/>
                <w:sz w:val="28"/>
                <w:szCs w:val="28"/>
              </w:rPr>
              <w:t xml:space="preserve">классификатору </w:t>
            </w:r>
            <w:r w:rsidRPr="00FB6F40">
              <w:rPr>
                <w:spacing w:val="-4"/>
                <w:sz w:val="28"/>
                <w:szCs w:val="28"/>
              </w:rPr>
              <w:t xml:space="preserve">внешнеэкономической деятельности </w:t>
            </w:r>
            <w:r w:rsidRPr="00FB6F40">
              <w:rPr>
                <w:spacing w:val="-2"/>
                <w:sz w:val="28"/>
                <w:szCs w:val="28"/>
              </w:rPr>
              <w:t>(ОКВЭД)</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33"/>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 xml:space="preserve">Индивидуальный </w:t>
            </w:r>
            <w:r w:rsidRPr="00FB6F40">
              <w:rPr>
                <w:spacing w:val="-2"/>
                <w:sz w:val="28"/>
                <w:szCs w:val="28"/>
              </w:rPr>
              <w:t>номер н</w:t>
            </w:r>
            <w:r w:rsidRPr="00FB6F40">
              <w:rPr>
                <w:spacing w:val="-6"/>
                <w:sz w:val="28"/>
                <w:szCs w:val="28"/>
              </w:rPr>
              <w:t xml:space="preserve">алогоплательщика </w:t>
            </w:r>
            <w:r w:rsidRPr="00FB6F40">
              <w:rPr>
                <w:spacing w:val="-4"/>
                <w:sz w:val="28"/>
                <w:szCs w:val="28"/>
              </w:rPr>
              <w:t>(ИНН)</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 xml:space="preserve">Код причины постановки на учет </w:t>
            </w:r>
            <w:r w:rsidRPr="00FB6F40">
              <w:rPr>
                <w:spacing w:val="-2"/>
                <w:sz w:val="28"/>
                <w:szCs w:val="28"/>
              </w:rPr>
              <w:t>(КПП)</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30"/>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Номер расчетного счета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Наименование банка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Адрес банка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 xml:space="preserve">Банковский </w:t>
            </w:r>
            <w:r w:rsidRPr="00FB6F40">
              <w:rPr>
                <w:spacing w:val="-2"/>
                <w:sz w:val="28"/>
                <w:szCs w:val="28"/>
              </w:rPr>
              <w:t xml:space="preserve">идентификационный </w:t>
            </w:r>
            <w:r w:rsidRPr="00FB6F40">
              <w:rPr>
                <w:spacing w:val="-2"/>
                <w:position w:val="-1"/>
                <w:sz w:val="28"/>
                <w:szCs w:val="28"/>
              </w:rPr>
              <w:t>(</w:t>
            </w:r>
            <w:r w:rsidRPr="00FB6F40">
              <w:rPr>
                <w:spacing w:val="-2"/>
                <w:sz w:val="28"/>
                <w:szCs w:val="28"/>
              </w:rPr>
              <w:t>БИК)</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Номер корреспондентского счета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5"/>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Юридический адрес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964"/>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Адрес (местонахождения) </w:t>
            </w:r>
            <w:r w:rsidRPr="00FB6F40">
              <w:rPr>
                <w:spacing w:val="-4"/>
                <w:sz w:val="28"/>
                <w:szCs w:val="28"/>
              </w:rPr>
              <w:t xml:space="preserve">постоянно действующего органа </w:t>
            </w:r>
            <w:r w:rsidRPr="00FB6F40">
              <w:rPr>
                <w:sz w:val="28"/>
                <w:szCs w:val="28"/>
              </w:rPr>
              <w:t>некоммерческой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 xml:space="preserve">Почтовый </w:t>
            </w:r>
            <w:r w:rsidRPr="00FB6F40">
              <w:rPr>
                <w:spacing w:val="-2"/>
                <w:sz w:val="28"/>
                <w:szCs w:val="28"/>
              </w:rPr>
              <w:t>адрес</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Телефон</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Сайт в сети «Интернет», ссылка </w:t>
            </w:r>
            <w:r w:rsidRPr="00FB6F40">
              <w:rPr>
                <w:spacing w:val="-5"/>
                <w:sz w:val="28"/>
                <w:szCs w:val="28"/>
              </w:rPr>
              <w:t xml:space="preserve">на </w:t>
            </w:r>
            <w:r w:rsidRPr="00FB6F40">
              <w:rPr>
                <w:spacing w:val="-6"/>
                <w:sz w:val="28"/>
                <w:szCs w:val="28"/>
              </w:rPr>
              <w:t xml:space="preserve">социальные </w:t>
            </w:r>
            <w:r w:rsidRPr="00FB6F40">
              <w:rPr>
                <w:spacing w:val="-4"/>
                <w:sz w:val="28"/>
                <w:szCs w:val="28"/>
              </w:rPr>
              <w:t>сети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Адрес электронной почты</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23"/>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7"/>
                <w:sz w:val="28"/>
                <w:szCs w:val="28"/>
              </w:rPr>
              <w:t xml:space="preserve">Наименование </w:t>
            </w:r>
            <w:r w:rsidRPr="00FB6F40">
              <w:rPr>
                <w:spacing w:val="-2"/>
                <w:sz w:val="28"/>
                <w:szCs w:val="28"/>
              </w:rPr>
              <w:t>должности руководителя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Фамилия, имя, отчество руководителя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5"/>
                <w:sz w:val="28"/>
                <w:szCs w:val="28"/>
              </w:rPr>
              <w:t xml:space="preserve">Телефон </w:t>
            </w:r>
            <w:r w:rsidRPr="00FB6F40">
              <w:rPr>
                <w:spacing w:val="-2"/>
                <w:sz w:val="28"/>
                <w:szCs w:val="28"/>
              </w:rPr>
              <w:t>руководителя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Фамилия, имя, отчество главного </w:t>
            </w:r>
            <w:r w:rsidRPr="00FB6F40">
              <w:rPr>
                <w:spacing w:val="-6"/>
                <w:sz w:val="28"/>
                <w:szCs w:val="28"/>
              </w:rPr>
              <w:t xml:space="preserve">бухгалтера </w:t>
            </w:r>
            <w:r w:rsidRPr="00FB6F40">
              <w:rPr>
                <w:spacing w:val="-2"/>
                <w:sz w:val="28"/>
                <w:szCs w:val="28"/>
              </w:rPr>
              <w:t>(бухгалтера)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 xml:space="preserve">Телефон главного бухгалтера </w:t>
            </w:r>
            <w:r w:rsidRPr="00FB6F40">
              <w:rPr>
                <w:spacing w:val="-2"/>
                <w:sz w:val="28"/>
                <w:szCs w:val="28"/>
              </w:rPr>
              <w:t>(бухгалтера)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 xml:space="preserve">Численность </w:t>
            </w:r>
            <w:r w:rsidRPr="00FB6F40">
              <w:rPr>
                <w:spacing w:val="-2"/>
                <w:sz w:val="28"/>
                <w:szCs w:val="28"/>
              </w:rPr>
              <w:t>работников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 xml:space="preserve">Численность </w:t>
            </w:r>
            <w:r w:rsidRPr="00FB6F40">
              <w:rPr>
                <w:spacing w:val="-2"/>
                <w:sz w:val="28"/>
                <w:szCs w:val="28"/>
              </w:rPr>
              <w:t>членов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1"/>
        </w:trPr>
        <w:tc>
          <w:tcPr>
            <w:tcW w:w="2536" w:type="pct"/>
            <w:tcBorders>
              <w:top w:val="single" w:sz="6" w:space="0" w:color="000000"/>
              <w:left w:val="single" w:sz="6" w:space="0" w:color="000000"/>
              <w:bottom w:val="single" w:sz="4" w:space="0" w:color="auto"/>
              <w:right w:val="single" w:sz="6" w:space="0" w:color="000000"/>
            </w:tcBorders>
          </w:tcPr>
          <w:p w:rsidR="00304FC0" w:rsidRPr="00FB6F40" w:rsidRDefault="00304FC0" w:rsidP="001B62E9">
            <w:pPr>
              <w:pStyle w:val="TableParagraph"/>
              <w:ind w:right="75"/>
              <w:jc w:val="both"/>
              <w:rPr>
                <w:sz w:val="28"/>
                <w:szCs w:val="28"/>
              </w:rPr>
            </w:pPr>
            <w:r w:rsidRPr="00FB6F40">
              <w:rPr>
                <w:spacing w:val="-6"/>
                <w:sz w:val="28"/>
                <w:szCs w:val="28"/>
              </w:rPr>
              <w:t xml:space="preserve">Численность </w:t>
            </w:r>
            <w:r w:rsidRPr="00FB6F40">
              <w:rPr>
                <w:spacing w:val="-2"/>
                <w:sz w:val="28"/>
                <w:szCs w:val="28"/>
              </w:rPr>
              <w:t>добровольцев</w:t>
            </w:r>
          </w:p>
        </w:tc>
        <w:tc>
          <w:tcPr>
            <w:tcW w:w="2464" w:type="pct"/>
            <w:tcBorders>
              <w:top w:val="single" w:sz="6" w:space="0" w:color="000000"/>
              <w:left w:val="single" w:sz="6" w:space="0" w:color="000000"/>
              <w:bottom w:val="single" w:sz="4" w:space="0" w:color="auto"/>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23"/>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75"/>
              <w:jc w:val="both"/>
              <w:rPr>
                <w:sz w:val="28"/>
                <w:szCs w:val="28"/>
              </w:rPr>
            </w:pPr>
            <w:r w:rsidRPr="00FB6F40">
              <w:rPr>
                <w:spacing w:val="-6"/>
                <w:sz w:val="28"/>
                <w:szCs w:val="28"/>
              </w:rPr>
              <w:lastRenderedPageBreak/>
              <w:t xml:space="preserve">Количество </w:t>
            </w:r>
            <w:r w:rsidRPr="00FB6F40">
              <w:rPr>
                <w:spacing w:val="-2"/>
                <w:sz w:val="28"/>
                <w:szCs w:val="28"/>
              </w:rPr>
              <w:t xml:space="preserve">обособленных </w:t>
            </w:r>
            <w:r w:rsidRPr="00FB6F40">
              <w:rPr>
                <w:sz w:val="28"/>
                <w:szCs w:val="28"/>
              </w:rPr>
              <w:t xml:space="preserve">подразделений </w:t>
            </w:r>
            <w:r w:rsidRPr="00FB6F40">
              <w:rPr>
                <w:spacing w:val="-2"/>
                <w:sz w:val="28"/>
                <w:szCs w:val="28"/>
              </w:rPr>
              <w:t>организации</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1"/>
              <w:jc w:val="both"/>
              <w:rPr>
                <w:sz w:val="28"/>
                <w:szCs w:val="28"/>
              </w:rPr>
            </w:pPr>
          </w:p>
        </w:tc>
      </w:tr>
      <w:tr w:rsidR="00304FC0" w:rsidRPr="00FB6F40" w:rsidTr="001B62E9">
        <w:trPr>
          <w:trHeight w:val="1693"/>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75"/>
              <w:jc w:val="both"/>
              <w:rPr>
                <w:sz w:val="28"/>
                <w:szCs w:val="28"/>
              </w:rPr>
            </w:pPr>
            <w:r w:rsidRPr="00FB6F40">
              <w:rPr>
                <w:spacing w:val="-7"/>
                <w:sz w:val="28"/>
                <w:szCs w:val="28"/>
              </w:rPr>
              <w:t xml:space="preserve">География </w:t>
            </w:r>
            <w:r w:rsidRPr="00FB6F40">
              <w:rPr>
                <w:spacing w:val="-2"/>
                <w:sz w:val="28"/>
                <w:szCs w:val="28"/>
              </w:rPr>
              <w:t xml:space="preserve">деятельности </w:t>
            </w:r>
            <w:r w:rsidRPr="00FB6F40">
              <w:rPr>
                <w:spacing w:val="-4"/>
                <w:sz w:val="28"/>
                <w:szCs w:val="28"/>
              </w:rPr>
              <w:t xml:space="preserve">организации (перечислить все </w:t>
            </w:r>
            <w:r w:rsidRPr="00FB6F40">
              <w:rPr>
                <w:sz w:val="28"/>
                <w:szCs w:val="28"/>
              </w:rPr>
              <w:t xml:space="preserve">территории, на которых осуществляется регулярная </w:t>
            </w:r>
            <w:r w:rsidRPr="00FB6F40">
              <w:rPr>
                <w:spacing w:val="-2"/>
                <w:sz w:val="28"/>
                <w:szCs w:val="28"/>
              </w:rPr>
              <w:t>деятельность)</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1"/>
              <w:jc w:val="both"/>
              <w:rPr>
                <w:sz w:val="28"/>
                <w:szCs w:val="28"/>
              </w:rPr>
            </w:pPr>
          </w:p>
        </w:tc>
      </w:tr>
      <w:tr w:rsidR="00304FC0" w:rsidRPr="00FB6F40" w:rsidTr="001B62E9">
        <w:trPr>
          <w:trHeight w:val="1280"/>
        </w:trPr>
        <w:tc>
          <w:tcPr>
            <w:tcW w:w="2536" w:type="pct"/>
            <w:tcBorders>
              <w:top w:val="single" w:sz="4" w:space="0" w:color="auto"/>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pacing w:val="-6"/>
                <w:sz w:val="28"/>
                <w:szCs w:val="28"/>
              </w:rPr>
            </w:pPr>
            <w:r w:rsidRPr="00FB6F40">
              <w:rPr>
                <w:spacing w:val="-2"/>
                <w:sz w:val="28"/>
                <w:szCs w:val="28"/>
              </w:rPr>
              <w:t xml:space="preserve">Общая сумма денежных средств, </w:t>
            </w:r>
            <w:r w:rsidRPr="00FB6F40">
              <w:rPr>
                <w:sz w:val="28"/>
                <w:szCs w:val="28"/>
              </w:rPr>
              <w:t xml:space="preserve">полученных некоммерческой </w:t>
            </w:r>
            <w:r w:rsidRPr="00FB6F40">
              <w:rPr>
                <w:spacing w:val="-6"/>
                <w:sz w:val="28"/>
                <w:szCs w:val="28"/>
              </w:rPr>
              <w:t xml:space="preserve">организацией в предыдущем году, </w:t>
            </w:r>
          </w:p>
          <w:p w:rsidR="00304FC0" w:rsidRPr="00FB6F40" w:rsidRDefault="00304FC0" w:rsidP="001B62E9">
            <w:pPr>
              <w:pStyle w:val="TableParagraph"/>
              <w:ind w:right="75"/>
              <w:jc w:val="both"/>
              <w:rPr>
                <w:sz w:val="28"/>
                <w:szCs w:val="28"/>
              </w:rPr>
            </w:pPr>
            <w:r w:rsidRPr="00FB6F40">
              <w:rPr>
                <w:spacing w:val="-6"/>
                <w:sz w:val="28"/>
                <w:szCs w:val="28"/>
              </w:rPr>
              <w:t xml:space="preserve">из </w:t>
            </w:r>
            <w:r w:rsidRPr="00FB6F40">
              <w:rPr>
                <w:spacing w:val="-4"/>
                <w:sz w:val="28"/>
                <w:szCs w:val="28"/>
              </w:rPr>
              <w:t>них:</w:t>
            </w:r>
          </w:p>
        </w:tc>
        <w:tc>
          <w:tcPr>
            <w:tcW w:w="2464" w:type="pct"/>
            <w:tcBorders>
              <w:top w:val="single" w:sz="4" w:space="0" w:color="auto"/>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 xml:space="preserve">Взносы учредителей (участников, </w:t>
            </w:r>
            <w:r w:rsidRPr="00FB6F40">
              <w:rPr>
                <w:spacing w:val="-2"/>
                <w:sz w:val="28"/>
                <w:szCs w:val="28"/>
              </w:rPr>
              <w:t>членов)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Гранты и пожертвования</w:t>
            </w:r>
          </w:p>
          <w:p w:rsidR="00304FC0" w:rsidRPr="00FB6F40" w:rsidRDefault="00304FC0" w:rsidP="001B62E9">
            <w:pPr>
              <w:pStyle w:val="TableParagraph"/>
              <w:ind w:right="75"/>
              <w:jc w:val="both"/>
              <w:rPr>
                <w:sz w:val="28"/>
                <w:szCs w:val="28"/>
              </w:rPr>
            </w:pPr>
            <w:r w:rsidRPr="00FB6F40">
              <w:rPr>
                <w:spacing w:val="-4"/>
                <w:sz w:val="28"/>
                <w:szCs w:val="28"/>
              </w:rPr>
              <w:t xml:space="preserve">Юридических </w:t>
            </w:r>
            <w:r w:rsidRPr="00FB6F40">
              <w:rPr>
                <w:spacing w:val="-5"/>
                <w:sz w:val="28"/>
                <w:szCs w:val="28"/>
              </w:rPr>
              <w:t>лиц</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 xml:space="preserve">Пожертвования физических </w:t>
            </w:r>
            <w:r w:rsidRPr="00FB6F40">
              <w:rPr>
                <w:spacing w:val="-5"/>
                <w:sz w:val="28"/>
                <w:szCs w:val="28"/>
              </w:rPr>
              <w:t>лиц</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4"/>
                <w:sz w:val="28"/>
                <w:szCs w:val="28"/>
              </w:rPr>
              <w:t xml:space="preserve">средства, предоставленные </w:t>
            </w:r>
            <w:proofErr w:type="gramStart"/>
            <w:r w:rsidRPr="00FB6F40">
              <w:rPr>
                <w:spacing w:val="-5"/>
                <w:sz w:val="28"/>
                <w:szCs w:val="28"/>
              </w:rPr>
              <w:t>из</w:t>
            </w:r>
            <w:proofErr w:type="gramEnd"/>
          </w:p>
          <w:p w:rsidR="00304FC0" w:rsidRPr="00FB6F40" w:rsidRDefault="00304FC0" w:rsidP="001B62E9">
            <w:pPr>
              <w:pStyle w:val="TableParagraph"/>
              <w:spacing w:before="4"/>
              <w:ind w:right="75"/>
              <w:jc w:val="both"/>
              <w:rPr>
                <w:sz w:val="28"/>
                <w:szCs w:val="28"/>
              </w:rPr>
            </w:pPr>
            <w:r w:rsidRPr="00FB6F40">
              <w:rPr>
                <w:spacing w:val="-4"/>
                <w:sz w:val="28"/>
                <w:szCs w:val="28"/>
              </w:rPr>
              <w:t xml:space="preserve">федерального </w:t>
            </w:r>
            <w:r w:rsidRPr="00FB6F40">
              <w:rPr>
                <w:spacing w:val="-2"/>
                <w:sz w:val="28"/>
                <w:szCs w:val="28"/>
              </w:rPr>
              <w:t>бюджета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968"/>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средства, предоставленные </w:t>
            </w:r>
            <w:proofErr w:type="gramStart"/>
            <w:r w:rsidRPr="00FB6F40">
              <w:rPr>
                <w:spacing w:val="-5"/>
                <w:sz w:val="28"/>
                <w:szCs w:val="28"/>
              </w:rPr>
              <w:t>из</w:t>
            </w:r>
            <w:proofErr w:type="gramEnd"/>
          </w:p>
          <w:p w:rsidR="00304FC0" w:rsidRPr="00FB6F40" w:rsidRDefault="00304FC0" w:rsidP="001B62E9">
            <w:pPr>
              <w:pStyle w:val="TableParagraph"/>
              <w:spacing w:before="4"/>
              <w:ind w:right="75"/>
              <w:jc w:val="both"/>
              <w:rPr>
                <w:sz w:val="28"/>
                <w:szCs w:val="28"/>
              </w:rPr>
            </w:pPr>
            <w:r w:rsidRPr="00FB6F40">
              <w:rPr>
                <w:spacing w:val="-4"/>
                <w:sz w:val="28"/>
                <w:szCs w:val="28"/>
              </w:rPr>
              <w:t xml:space="preserve">бюджетов субъектов Российской </w:t>
            </w:r>
            <w:r w:rsidRPr="00FB6F40">
              <w:rPr>
                <w:spacing w:val="-2"/>
                <w:sz w:val="28"/>
                <w:szCs w:val="28"/>
              </w:rPr>
              <w:t>Федерации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средства, предоставленные </w:t>
            </w:r>
            <w:proofErr w:type="gramStart"/>
            <w:r w:rsidRPr="00FB6F40">
              <w:rPr>
                <w:spacing w:val="-5"/>
                <w:sz w:val="28"/>
                <w:szCs w:val="28"/>
              </w:rPr>
              <w:t>из</w:t>
            </w:r>
            <w:proofErr w:type="gramEnd"/>
          </w:p>
          <w:p w:rsidR="00304FC0" w:rsidRPr="00FB6F40" w:rsidRDefault="00304FC0" w:rsidP="001B62E9">
            <w:pPr>
              <w:pStyle w:val="TableParagraph"/>
              <w:spacing w:before="4"/>
              <w:ind w:right="75"/>
              <w:jc w:val="both"/>
              <w:rPr>
                <w:sz w:val="28"/>
                <w:szCs w:val="28"/>
              </w:rPr>
            </w:pPr>
            <w:r w:rsidRPr="00FB6F40">
              <w:rPr>
                <w:spacing w:val="-5"/>
                <w:sz w:val="28"/>
                <w:szCs w:val="28"/>
              </w:rPr>
              <w:t xml:space="preserve">местных </w:t>
            </w:r>
            <w:r w:rsidRPr="00FB6F40">
              <w:rPr>
                <w:spacing w:val="-2"/>
                <w:sz w:val="28"/>
                <w:szCs w:val="28"/>
              </w:rPr>
              <w:t>бюджетов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320"/>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Доход от целевого капитала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1300"/>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z w:val="28"/>
                <w:szCs w:val="28"/>
              </w:rPr>
              <w:t xml:space="preserve">Имеются ли в аренде у </w:t>
            </w:r>
            <w:r w:rsidRPr="00FB6F40">
              <w:rPr>
                <w:spacing w:val="-2"/>
                <w:sz w:val="28"/>
                <w:szCs w:val="28"/>
              </w:rPr>
              <w:t>организации</w:t>
            </w:r>
          </w:p>
          <w:p w:rsidR="00304FC0" w:rsidRPr="00FB6F40" w:rsidRDefault="00304FC0" w:rsidP="001B62E9">
            <w:pPr>
              <w:pStyle w:val="TableParagraph"/>
              <w:ind w:right="75"/>
              <w:jc w:val="both"/>
              <w:rPr>
                <w:sz w:val="28"/>
                <w:szCs w:val="28"/>
              </w:rPr>
            </w:pPr>
            <w:proofErr w:type="gramStart"/>
            <w:r w:rsidRPr="00FB6F40">
              <w:rPr>
                <w:sz w:val="28"/>
                <w:szCs w:val="28"/>
              </w:rPr>
              <w:t xml:space="preserve">земля или иное имущество, находящиеся в государственной </w:t>
            </w:r>
            <w:r w:rsidRPr="00FB6F40">
              <w:rPr>
                <w:spacing w:val="-4"/>
                <w:sz w:val="28"/>
                <w:szCs w:val="28"/>
              </w:rPr>
              <w:t>собственности Краснодарского края</w:t>
            </w:r>
            <w:proofErr w:type="gramEnd"/>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1588"/>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 xml:space="preserve">Имеются ли факты </w:t>
            </w:r>
            <w:proofErr w:type="gramStart"/>
            <w:r w:rsidRPr="00FB6F40">
              <w:rPr>
                <w:spacing w:val="-2"/>
                <w:sz w:val="28"/>
                <w:szCs w:val="28"/>
              </w:rPr>
              <w:t>нецелевого</w:t>
            </w:r>
            <w:proofErr w:type="gramEnd"/>
          </w:p>
          <w:p w:rsidR="00304FC0" w:rsidRPr="00FB6F40" w:rsidRDefault="00304FC0" w:rsidP="001B62E9">
            <w:pPr>
              <w:pStyle w:val="TableParagraph"/>
              <w:spacing w:before="2"/>
              <w:ind w:right="75"/>
              <w:jc w:val="both"/>
              <w:rPr>
                <w:sz w:val="28"/>
                <w:szCs w:val="28"/>
              </w:rPr>
            </w:pPr>
            <w:r w:rsidRPr="00FB6F40">
              <w:rPr>
                <w:sz w:val="28"/>
                <w:szCs w:val="28"/>
              </w:rPr>
              <w:t xml:space="preserve">использования организацией </w:t>
            </w:r>
            <w:r w:rsidRPr="00FB6F40">
              <w:rPr>
                <w:spacing w:val="-4"/>
                <w:sz w:val="28"/>
                <w:szCs w:val="28"/>
              </w:rPr>
              <w:t xml:space="preserve">субсидий из федерального бюджета, </w:t>
            </w:r>
            <w:r w:rsidRPr="00FB6F40">
              <w:rPr>
                <w:sz w:val="28"/>
                <w:szCs w:val="28"/>
              </w:rPr>
              <w:t>бюджета субъекта Российской Федерации или местного бюджета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161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pacing w:val="-2"/>
                <w:sz w:val="28"/>
                <w:szCs w:val="28"/>
              </w:rPr>
              <w:t>Имеются ли неисполненные</w:t>
            </w:r>
          </w:p>
          <w:p w:rsidR="00304FC0" w:rsidRPr="00FB6F40" w:rsidRDefault="00304FC0" w:rsidP="001B62E9">
            <w:pPr>
              <w:pStyle w:val="TableParagraph"/>
              <w:ind w:right="75"/>
              <w:jc w:val="both"/>
              <w:rPr>
                <w:sz w:val="28"/>
                <w:szCs w:val="28"/>
              </w:rPr>
            </w:pPr>
            <w:r w:rsidRPr="00FB6F40">
              <w:rPr>
                <w:sz w:val="28"/>
                <w:szCs w:val="28"/>
              </w:rPr>
              <w:t xml:space="preserve">предписания органа, </w:t>
            </w:r>
            <w:r w:rsidRPr="00FB6F40">
              <w:rPr>
                <w:spacing w:val="-4"/>
                <w:sz w:val="28"/>
                <w:szCs w:val="28"/>
              </w:rPr>
              <w:t xml:space="preserve">осуществляющего государственный </w:t>
            </w:r>
            <w:r w:rsidRPr="00FB6F40">
              <w:rPr>
                <w:spacing w:val="-2"/>
                <w:sz w:val="28"/>
                <w:szCs w:val="28"/>
              </w:rPr>
              <w:t xml:space="preserve">контроль (надзор) за деятельностью </w:t>
            </w:r>
            <w:r w:rsidRPr="00FB6F40">
              <w:rPr>
                <w:sz w:val="28"/>
                <w:szCs w:val="28"/>
              </w:rPr>
              <w:t>некоммерческих организаций</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64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r w:rsidRPr="00FB6F40">
              <w:rPr>
                <w:sz w:val="28"/>
                <w:szCs w:val="28"/>
              </w:rPr>
              <w:t xml:space="preserve">Имеется ли в составе </w:t>
            </w:r>
            <w:r w:rsidRPr="00FB6F40">
              <w:rPr>
                <w:spacing w:val="-2"/>
                <w:sz w:val="28"/>
                <w:szCs w:val="28"/>
              </w:rPr>
              <w:t>учредителей</w:t>
            </w:r>
          </w:p>
          <w:p w:rsidR="00304FC0" w:rsidRPr="00FB6F40" w:rsidRDefault="00304FC0" w:rsidP="001B62E9">
            <w:pPr>
              <w:pStyle w:val="TableParagraph"/>
              <w:spacing w:before="4"/>
              <w:ind w:right="75"/>
              <w:jc w:val="both"/>
              <w:rPr>
                <w:sz w:val="28"/>
                <w:szCs w:val="28"/>
              </w:rPr>
            </w:pPr>
            <w:r w:rsidRPr="00FB6F40">
              <w:rPr>
                <w:spacing w:val="-4"/>
                <w:sz w:val="28"/>
                <w:szCs w:val="28"/>
              </w:rPr>
              <w:t>Организации политическая партия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959"/>
        </w:trPr>
        <w:tc>
          <w:tcPr>
            <w:tcW w:w="2536" w:type="pct"/>
            <w:tcBorders>
              <w:top w:val="single" w:sz="6" w:space="0" w:color="000000"/>
              <w:left w:val="single" w:sz="6" w:space="0" w:color="000000"/>
              <w:bottom w:val="single" w:sz="4" w:space="0" w:color="auto"/>
              <w:right w:val="single" w:sz="6" w:space="0" w:color="000000"/>
            </w:tcBorders>
          </w:tcPr>
          <w:p w:rsidR="00304FC0" w:rsidRPr="00FB6F40" w:rsidRDefault="00304FC0" w:rsidP="001B62E9">
            <w:pPr>
              <w:pStyle w:val="TableParagraph"/>
              <w:ind w:right="75"/>
              <w:jc w:val="both"/>
              <w:rPr>
                <w:sz w:val="28"/>
                <w:szCs w:val="28"/>
              </w:rPr>
            </w:pPr>
            <w:r w:rsidRPr="00FB6F40">
              <w:rPr>
                <w:sz w:val="28"/>
                <w:szCs w:val="28"/>
              </w:rPr>
              <w:t xml:space="preserve">Имеется ли в уставе </w:t>
            </w:r>
            <w:r w:rsidRPr="00FB6F40">
              <w:rPr>
                <w:spacing w:val="-2"/>
                <w:sz w:val="28"/>
                <w:szCs w:val="28"/>
              </w:rPr>
              <w:t>организации</w:t>
            </w:r>
          </w:p>
          <w:p w:rsidR="00304FC0" w:rsidRPr="00FB6F40" w:rsidRDefault="00304FC0" w:rsidP="001B62E9">
            <w:pPr>
              <w:pStyle w:val="TableParagraph"/>
              <w:ind w:right="75"/>
              <w:jc w:val="both"/>
              <w:rPr>
                <w:sz w:val="28"/>
                <w:szCs w:val="28"/>
              </w:rPr>
            </w:pPr>
            <w:r w:rsidRPr="00FB6F40">
              <w:rPr>
                <w:spacing w:val="-5"/>
                <w:sz w:val="28"/>
                <w:szCs w:val="28"/>
              </w:rPr>
              <w:t xml:space="preserve">Упоминание </w:t>
            </w:r>
            <w:r w:rsidRPr="00FB6F40">
              <w:rPr>
                <w:spacing w:val="-2"/>
                <w:sz w:val="28"/>
                <w:szCs w:val="28"/>
              </w:rPr>
              <w:t>наименования</w:t>
            </w:r>
          </w:p>
          <w:p w:rsidR="00304FC0" w:rsidRPr="00FB6F40" w:rsidRDefault="00304FC0" w:rsidP="001B62E9">
            <w:pPr>
              <w:pStyle w:val="TableParagraph"/>
              <w:spacing w:before="4"/>
              <w:ind w:right="75"/>
              <w:jc w:val="both"/>
              <w:rPr>
                <w:sz w:val="28"/>
                <w:szCs w:val="28"/>
              </w:rPr>
            </w:pPr>
            <w:r w:rsidRPr="00FB6F40">
              <w:rPr>
                <w:spacing w:val="-5"/>
                <w:sz w:val="28"/>
                <w:szCs w:val="28"/>
              </w:rPr>
              <w:t xml:space="preserve">Политической </w:t>
            </w:r>
            <w:r w:rsidRPr="00FB6F40">
              <w:rPr>
                <w:spacing w:val="-2"/>
                <w:sz w:val="28"/>
                <w:szCs w:val="28"/>
              </w:rPr>
              <w:t>партии</w:t>
            </w:r>
          </w:p>
        </w:tc>
        <w:tc>
          <w:tcPr>
            <w:tcW w:w="2464" w:type="pct"/>
            <w:tcBorders>
              <w:top w:val="single" w:sz="6" w:space="0" w:color="000000"/>
              <w:left w:val="single" w:sz="6" w:space="0" w:color="000000"/>
              <w:bottom w:val="single" w:sz="4" w:space="0" w:color="auto"/>
              <w:right w:val="single" w:sz="6" w:space="0" w:color="000000"/>
            </w:tcBorders>
          </w:tcPr>
          <w:p w:rsidR="00304FC0" w:rsidRPr="00FB6F40" w:rsidRDefault="00304FC0" w:rsidP="001B62E9">
            <w:pPr>
              <w:pStyle w:val="TableParagraph"/>
              <w:ind w:right="-1"/>
              <w:jc w:val="both"/>
              <w:rPr>
                <w:sz w:val="28"/>
                <w:szCs w:val="28"/>
              </w:rPr>
            </w:pPr>
          </w:p>
        </w:tc>
      </w:tr>
      <w:tr w:rsidR="00304FC0" w:rsidRPr="00FB6F40" w:rsidTr="001B62E9">
        <w:trPr>
          <w:trHeight w:val="949"/>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75"/>
              <w:jc w:val="both"/>
              <w:rPr>
                <w:sz w:val="28"/>
                <w:szCs w:val="28"/>
              </w:rPr>
            </w:pPr>
            <w:r w:rsidRPr="00FB6F40">
              <w:rPr>
                <w:spacing w:val="-2"/>
                <w:sz w:val="28"/>
                <w:szCs w:val="28"/>
              </w:rPr>
              <w:lastRenderedPageBreak/>
              <w:t>Имеются ли факты передачи</w:t>
            </w:r>
          </w:p>
          <w:p w:rsidR="00304FC0" w:rsidRPr="00FB6F40" w:rsidRDefault="00304FC0" w:rsidP="001B62E9">
            <w:pPr>
              <w:pStyle w:val="TableParagraph"/>
              <w:ind w:right="75"/>
              <w:jc w:val="both"/>
              <w:rPr>
                <w:sz w:val="28"/>
                <w:szCs w:val="28"/>
              </w:rPr>
            </w:pPr>
            <w:r w:rsidRPr="00FB6F40">
              <w:rPr>
                <w:spacing w:val="-6"/>
                <w:position w:val="1"/>
                <w:sz w:val="28"/>
                <w:szCs w:val="28"/>
              </w:rPr>
              <w:t xml:space="preserve">Организацией пожертвований </w:t>
            </w:r>
            <w:r w:rsidRPr="00FB6F40">
              <w:rPr>
                <w:sz w:val="28"/>
                <w:szCs w:val="28"/>
              </w:rPr>
              <w:t xml:space="preserve">политической </w:t>
            </w:r>
            <w:r w:rsidRPr="00FB6F40">
              <w:rPr>
                <w:position w:val="1"/>
                <w:sz w:val="28"/>
                <w:szCs w:val="28"/>
              </w:rPr>
              <w:t>партии</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1"/>
              <w:jc w:val="both"/>
              <w:rPr>
                <w:sz w:val="28"/>
                <w:szCs w:val="28"/>
              </w:rPr>
            </w:pPr>
          </w:p>
        </w:tc>
      </w:tr>
      <w:tr w:rsidR="00304FC0" w:rsidRPr="00FB6F40" w:rsidTr="001B62E9">
        <w:trPr>
          <w:trHeight w:val="1995"/>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75"/>
              <w:jc w:val="both"/>
              <w:rPr>
                <w:sz w:val="28"/>
                <w:szCs w:val="28"/>
              </w:rPr>
            </w:pPr>
            <w:r w:rsidRPr="00FB6F40">
              <w:rPr>
                <w:spacing w:val="-5"/>
                <w:sz w:val="28"/>
                <w:szCs w:val="28"/>
              </w:rPr>
              <w:t xml:space="preserve">Основные </w:t>
            </w:r>
            <w:r w:rsidRPr="00FB6F40">
              <w:rPr>
                <w:spacing w:val="-2"/>
                <w:sz w:val="28"/>
                <w:szCs w:val="28"/>
              </w:rPr>
              <w:t>реализованные</w:t>
            </w:r>
          </w:p>
          <w:p w:rsidR="00304FC0" w:rsidRPr="00FB6F40" w:rsidRDefault="00304FC0" w:rsidP="001B62E9">
            <w:pPr>
              <w:pStyle w:val="TableParagraph"/>
              <w:spacing w:before="16"/>
              <w:ind w:right="75"/>
              <w:jc w:val="both"/>
              <w:rPr>
                <w:sz w:val="28"/>
                <w:szCs w:val="28"/>
              </w:rPr>
            </w:pPr>
            <w:proofErr w:type="gramStart"/>
            <w:r w:rsidRPr="00FB6F40">
              <w:rPr>
                <w:spacing w:val="-4"/>
                <w:sz w:val="28"/>
                <w:szCs w:val="28"/>
              </w:rPr>
              <w:t xml:space="preserve">Программы (проекты) за последние </w:t>
            </w:r>
            <w:r w:rsidRPr="00FB6F40">
              <w:rPr>
                <w:sz w:val="28"/>
                <w:szCs w:val="28"/>
              </w:rPr>
              <w:t>5 лет (перечислить с указанием периода выполнения проекта,</w:t>
            </w:r>
            <w:proofErr w:type="gramEnd"/>
          </w:p>
          <w:p w:rsidR="00304FC0" w:rsidRPr="00FB6F40" w:rsidRDefault="00304FC0" w:rsidP="001B62E9">
            <w:pPr>
              <w:pStyle w:val="TableParagraph"/>
              <w:spacing w:before="7"/>
              <w:ind w:right="75"/>
              <w:jc w:val="both"/>
              <w:rPr>
                <w:sz w:val="28"/>
                <w:szCs w:val="28"/>
              </w:rPr>
            </w:pPr>
            <w:r w:rsidRPr="00FB6F40">
              <w:rPr>
                <w:sz w:val="28"/>
                <w:szCs w:val="28"/>
              </w:rPr>
              <w:t xml:space="preserve">названия проекта, суммы, </w:t>
            </w:r>
            <w:r w:rsidRPr="00FB6F40">
              <w:rPr>
                <w:spacing w:val="-4"/>
                <w:sz w:val="28"/>
                <w:szCs w:val="28"/>
              </w:rPr>
              <w:t>источников финансирования)</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62E9">
            <w:pPr>
              <w:pStyle w:val="TableParagraph"/>
              <w:ind w:right="-1"/>
              <w:jc w:val="both"/>
              <w:rPr>
                <w:sz w:val="28"/>
                <w:szCs w:val="28"/>
              </w:rPr>
            </w:pPr>
          </w:p>
        </w:tc>
      </w:tr>
      <w:tr w:rsidR="00304FC0" w:rsidRPr="00FB6F40" w:rsidTr="001B62E9">
        <w:trPr>
          <w:trHeight w:val="1280"/>
        </w:trPr>
        <w:tc>
          <w:tcPr>
            <w:tcW w:w="2536" w:type="pct"/>
            <w:tcBorders>
              <w:top w:val="single" w:sz="4" w:space="0" w:color="auto"/>
              <w:left w:val="single" w:sz="6" w:space="0" w:color="000000"/>
              <w:bottom w:val="single" w:sz="6" w:space="0" w:color="000000"/>
              <w:right w:val="single" w:sz="6" w:space="0" w:color="000000"/>
            </w:tcBorders>
          </w:tcPr>
          <w:p w:rsidR="00304FC0" w:rsidRPr="00FB6F40" w:rsidRDefault="00304FC0" w:rsidP="001B62E9">
            <w:pPr>
              <w:pStyle w:val="TableParagraph"/>
              <w:ind w:right="75"/>
              <w:jc w:val="both"/>
              <w:rPr>
                <w:sz w:val="28"/>
                <w:szCs w:val="28"/>
              </w:rPr>
            </w:pPr>
            <w:proofErr w:type="gramStart"/>
            <w:r w:rsidRPr="00FB6F40">
              <w:rPr>
                <w:spacing w:val="-2"/>
                <w:sz w:val="28"/>
                <w:szCs w:val="28"/>
              </w:rPr>
              <w:t>Количество вышедших в средствах</w:t>
            </w:r>
            <w:proofErr w:type="gramEnd"/>
          </w:p>
          <w:p w:rsidR="00304FC0" w:rsidRPr="00FB6F40" w:rsidRDefault="00304FC0" w:rsidP="001B62E9">
            <w:pPr>
              <w:pStyle w:val="TableParagraph"/>
              <w:ind w:right="75"/>
              <w:jc w:val="both"/>
              <w:rPr>
                <w:sz w:val="28"/>
                <w:szCs w:val="28"/>
              </w:rPr>
            </w:pPr>
            <w:r w:rsidRPr="00FB6F40">
              <w:rPr>
                <w:spacing w:val="-4"/>
                <w:sz w:val="28"/>
                <w:szCs w:val="28"/>
              </w:rPr>
              <w:t xml:space="preserve">массовой информации материалов о </w:t>
            </w:r>
            <w:r w:rsidRPr="00FB6F40">
              <w:rPr>
                <w:sz w:val="28"/>
                <w:szCs w:val="28"/>
              </w:rPr>
              <w:t>деятельности некоммерческой организации за истекший год</w:t>
            </w:r>
          </w:p>
        </w:tc>
        <w:tc>
          <w:tcPr>
            <w:tcW w:w="2464" w:type="pct"/>
            <w:tcBorders>
              <w:top w:val="single" w:sz="4" w:space="0" w:color="auto"/>
              <w:left w:val="single" w:sz="6" w:space="0" w:color="000000"/>
              <w:bottom w:val="single" w:sz="6" w:space="0" w:color="000000"/>
              <w:right w:val="single" w:sz="6" w:space="0" w:color="000000"/>
            </w:tcBorders>
          </w:tcPr>
          <w:p w:rsidR="00304FC0" w:rsidRPr="00FB6F40" w:rsidRDefault="00304FC0" w:rsidP="001B62E9">
            <w:pPr>
              <w:pStyle w:val="TableParagraph"/>
              <w:ind w:right="-1"/>
              <w:jc w:val="both"/>
              <w:rPr>
                <w:sz w:val="28"/>
                <w:szCs w:val="28"/>
              </w:rPr>
            </w:pPr>
          </w:p>
        </w:tc>
      </w:tr>
    </w:tbl>
    <w:p w:rsidR="00304FC0" w:rsidRPr="00FB6F40" w:rsidRDefault="00304FC0" w:rsidP="00304FC0">
      <w:pPr>
        <w:pStyle w:val="a7"/>
        <w:spacing w:before="45"/>
        <w:ind w:right="-1"/>
        <w:jc w:val="both"/>
      </w:pPr>
    </w:p>
    <w:tbl>
      <w:tblPr>
        <w:tblStyle w:val="af"/>
        <w:tblW w:w="4897" w:type="pct"/>
        <w:tblInd w:w="108" w:type="dxa"/>
        <w:tblLook w:val="04A0"/>
      </w:tblPr>
      <w:tblGrid>
        <w:gridCol w:w="9266"/>
      </w:tblGrid>
      <w:tr w:rsidR="00304FC0" w:rsidRPr="00FB6F40" w:rsidTr="001B62E9">
        <w:tc>
          <w:tcPr>
            <w:tcW w:w="5000" w:type="pct"/>
          </w:tcPr>
          <w:p w:rsidR="00304FC0" w:rsidRPr="00FB6F40" w:rsidRDefault="00304FC0" w:rsidP="001B62E9">
            <w:pPr>
              <w:overflowPunct w:val="0"/>
              <w:ind w:right="-1"/>
              <w:jc w:val="both"/>
              <w:rPr>
                <w:sz w:val="28"/>
                <w:szCs w:val="28"/>
              </w:rPr>
            </w:pPr>
            <w:r w:rsidRPr="00FB6F40">
              <w:rPr>
                <w:spacing w:val="-2"/>
                <w:sz w:val="28"/>
                <w:szCs w:val="28"/>
              </w:rPr>
              <w:t xml:space="preserve">Перечень видов деятельности, осуществляемой социально ориентированной </w:t>
            </w:r>
            <w:r w:rsidRPr="00FB6F40">
              <w:rPr>
                <w:spacing w:val="-4"/>
                <w:sz w:val="28"/>
                <w:szCs w:val="28"/>
              </w:rPr>
              <w:t xml:space="preserve">некоммерческой </w:t>
            </w:r>
            <w:r w:rsidRPr="00FB6F40">
              <w:rPr>
                <w:spacing w:val="-5"/>
                <w:sz w:val="28"/>
                <w:szCs w:val="28"/>
              </w:rPr>
              <w:t>организацией</w:t>
            </w:r>
            <w:r w:rsidRPr="00FB6F40">
              <w:rPr>
                <w:spacing w:val="-10"/>
                <w:sz w:val="28"/>
                <w:szCs w:val="28"/>
              </w:rPr>
              <w:t xml:space="preserve"> в </w:t>
            </w:r>
            <w:r w:rsidRPr="00FB6F40">
              <w:rPr>
                <w:spacing w:val="-2"/>
                <w:sz w:val="28"/>
                <w:szCs w:val="28"/>
              </w:rPr>
              <w:t xml:space="preserve">соответствии </w:t>
            </w:r>
            <w:r w:rsidRPr="00FB6F40">
              <w:rPr>
                <w:spacing w:val="-10"/>
                <w:sz w:val="28"/>
                <w:szCs w:val="28"/>
              </w:rPr>
              <w:t xml:space="preserve">с </w:t>
            </w:r>
            <w:r w:rsidRPr="00FB6F40">
              <w:rPr>
                <w:spacing w:val="-2"/>
                <w:sz w:val="28"/>
                <w:szCs w:val="28"/>
              </w:rPr>
              <w:t>учредительными документами</w:t>
            </w:r>
          </w:p>
        </w:tc>
      </w:tr>
    </w:tbl>
    <w:p w:rsidR="00304FC0" w:rsidRPr="00FB6F40" w:rsidRDefault="00304FC0" w:rsidP="00304FC0">
      <w:pPr>
        <w:pStyle w:val="a7"/>
        <w:spacing w:before="45"/>
        <w:ind w:right="-1"/>
        <w:jc w:val="both"/>
      </w:pPr>
    </w:p>
    <w:p w:rsidR="00304FC0" w:rsidRPr="00FB6F40" w:rsidRDefault="00304FC0" w:rsidP="00304FC0">
      <w:pPr>
        <w:pStyle w:val="a7"/>
        <w:spacing w:before="45"/>
        <w:ind w:right="-1"/>
        <w:jc w:val="both"/>
      </w:pPr>
      <w:r w:rsidRPr="00FB6F40">
        <w:tab/>
        <w:t xml:space="preserve">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 </w:t>
      </w:r>
    </w:p>
    <w:p w:rsidR="00304FC0" w:rsidRPr="00FB6F40" w:rsidRDefault="00304FC0" w:rsidP="00304FC0">
      <w:pPr>
        <w:pStyle w:val="a7"/>
        <w:spacing w:before="45"/>
        <w:ind w:right="-1"/>
        <w:jc w:val="both"/>
      </w:pPr>
      <w:r w:rsidRPr="00FB6F40">
        <w:tab/>
        <w:t xml:space="preserve">С условиями конкурсного отбора и предоставления субсидии </w:t>
      </w:r>
      <w:proofErr w:type="gramStart"/>
      <w:r w:rsidRPr="00FB6F40">
        <w:t>ознакомлен</w:t>
      </w:r>
      <w:proofErr w:type="gramEnd"/>
      <w:r w:rsidRPr="00FB6F40">
        <w:t xml:space="preserve"> и согласен.</w:t>
      </w:r>
    </w:p>
    <w:p w:rsidR="00304FC0" w:rsidRPr="00FB6F40" w:rsidRDefault="00304FC0" w:rsidP="00304FC0">
      <w:pPr>
        <w:overflowPunct w:val="0"/>
        <w:ind w:right="-1"/>
        <w:jc w:val="both"/>
        <w:rPr>
          <w:sz w:val="28"/>
          <w:szCs w:val="28"/>
        </w:rPr>
      </w:pPr>
    </w:p>
    <w:p w:rsidR="00304FC0" w:rsidRPr="00FB6F40" w:rsidRDefault="00304FC0" w:rsidP="00304FC0">
      <w:pPr>
        <w:pStyle w:val="a7"/>
        <w:spacing w:before="45"/>
        <w:ind w:right="-1"/>
        <w:jc w:val="both"/>
      </w:pPr>
    </w:p>
    <w:tbl>
      <w:tblPr>
        <w:tblStyle w:val="af"/>
        <w:tblW w:w="0" w:type="auto"/>
        <w:tblLook w:val="04A0"/>
      </w:tblPr>
      <w:tblGrid>
        <w:gridCol w:w="2387"/>
        <w:gridCol w:w="1463"/>
        <w:gridCol w:w="1628"/>
        <w:gridCol w:w="1735"/>
        <w:gridCol w:w="2248"/>
      </w:tblGrid>
      <w:tr w:rsidR="00304FC0" w:rsidRPr="00FB6F40" w:rsidTr="001B62E9">
        <w:tc>
          <w:tcPr>
            <w:tcW w:w="2449" w:type="dxa"/>
            <w:tcBorders>
              <w:left w:val="nil"/>
              <w:bottom w:val="nil"/>
              <w:right w:val="nil"/>
            </w:tcBorders>
          </w:tcPr>
          <w:p w:rsidR="00304FC0" w:rsidRPr="00FB6F40" w:rsidRDefault="00304FC0" w:rsidP="001B62E9">
            <w:pPr>
              <w:pStyle w:val="a7"/>
              <w:ind w:right="-1"/>
              <w:jc w:val="center"/>
            </w:pPr>
            <w:r w:rsidRPr="00FB6F40">
              <w:t xml:space="preserve">(наименование должности </w:t>
            </w:r>
            <w:r w:rsidRPr="00FB6F40">
              <w:rPr>
                <w:spacing w:val="-2"/>
              </w:rPr>
              <w:t>руководителя некоммерческой организации)</w:t>
            </w:r>
          </w:p>
          <w:p w:rsidR="00304FC0" w:rsidRPr="00FB6F40" w:rsidRDefault="00304FC0" w:rsidP="001B62E9">
            <w:pPr>
              <w:pStyle w:val="a7"/>
              <w:ind w:right="-1"/>
              <w:jc w:val="both"/>
            </w:pPr>
          </w:p>
        </w:tc>
        <w:tc>
          <w:tcPr>
            <w:tcW w:w="1816" w:type="dxa"/>
            <w:tcBorders>
              <w:top w:val="nil"/>
              <w:left w:val="nil"/>
              <w:bottom w:val="nil"/>
              <w:right w:val="nil"/>
            </w:tcBorders>
          </w:tcPr>
          <w:p w:rsidR="00304FC0" w:rsidRPr="00FB6F40" w:rsidRDefault="00304FC0" w:rsidP="001B62E9">
            <w:pPr>
              <w:pStyle w:val="a7"/>
              <w:ind w:right="-1"/>
              <w:jc w:val="both"/>
            </w:pPr>
          </w:p>
        </w:tc>
        <w:tc>
          <w:tcPr>
            <w:tcW w:w="1816" w:type="dxa"/>
            <w:tcBorders>
              <w:left w:val="nil"/>
              <w:bottom w:val="nil"/>
              <w:right w:val="nil"/>
            </w:tcBorders>
          </w:tcPr>
          <w:p w:rsidR="00304FC0" w:rsidRPr="00FB6F40" w:rsidRDefault="00304FC0" w:rsidP="001B62E9">
            <w:pPr>
              <w:pStyle w:val="a7"/>
              <w:ind w:right="-1"/>
              <w:jc w:val="both"/>
              <w:rPr>
                <w:vertAlign w:val="superscript"/>
              </w:rPr>
            </w:pPr>
            <w:r w:rsidRPr="00FB6F40">
              <w:rPr>
                <w:vertAlign w:val="superscript"/>
              </w:rPr>
              <w:t>(подпись)</w:t>
            </w:r>
          </w:p>
        </w:tc>
        <w:tc>
          <w:tcPr>
            <w:tcW w:w="2165" w:type="dxa"/>
            <w:tcBorders>
              <w:top w:val="nil"/>
              <w:left w:val="nil"/>
              <w:bottom w:val="nil"/>
              <w:right w:val="nil"/>
            </w:tcBorders>
          </w:tcPr>
          <w:p w:rsidR="00304FC0" w:rsidRPr="00FB6F40" w:rsidRDefault="00304FC0" w:rsidP="001B62E9">
            <w:pPr>
              <w:pStyle w:val="a7"/>
              <w:ind w:right="-1"/>
              <w:jc w:val="both"/>
              <w:rPr>
                <w:vertAlign w:val="superscript"/>
              </w:rPr>
            </w:pPr>
          </w:p>
        </w:tc>
        <w:tc>
          <w:tcPr>
            <w:tcW w:w="2611" w:type="dxa"/>
            <w:tcBorders>
              <w:left w:val="nil"/>
              <w:bottom w:val="nil"/>
              <w:right w:val="nil"/>
            </w:tcBorders>
          </w:tcPr>
          <w:p w:rsidR="00304FC0" w:rsidRPr="00FB6F40" w:rsidRDefault="00304FC0" w:rsidP="001B62E9">
            <w:pPr>
              <w:pStyle w:val="a7"/>
              <w:ind w:right="-1"/>
              <w:jc w:val="both"/>
              <w:rPr>
                <w:vertAlign w:val="superscript"/>
              </w:rPr>
            </w:pPr>
            <w:r w:rsidRPr="00FB6F40">
              <w:rPr>
                <w:vertAlign w:val="superscript"/>
              </w:rPr>
              <w:t xml:space="preserve">фамилия, </w:t>
            </w:r>
            <w:r w:rsidRPr="00FB6F40">
              <w:rPr>
                <w:spacing w:val="-2"/>
                <w:vertAlign w:val="superscript"/>
              </w:rPr>
              <w:t>инициалы</w:t>
            </w:r>
          </w:p>
        </w:tc>
      </w:tr>
    </w:tbl>
    <w:p w:rsidR="00304FC0" w:rsidRPr="00FB6F40" w:rsidRDefault="00304FC0" w:rsidP="00304FC0">
      <w:pPr>
        <w:pStyle w:val="a7"/>
        <w:ind w:right="-1"/>
        <w:jc w:val="both"/>
      </w:pPr>
      <w:r w:rsidRPr="00FB6F40">
        <w:t>«___» ________________ 202___г.</w:t>
      </w:r>
      <w:r w:rsidRPr="00FB6F40">
        <w:tab/>
      </w:r>
      <w:r w:rsidRPr="00FB6F40">
        <w:tab/>
      </w:r>
      <w:r w:rsidRPr="00FB6F40">
        <w:tab/>
      </w:r>
      <w:r w:rsidRPr="00FB6F40">
        <w:tab/>
      </w:r>
      <w:r w:rsidRPr="00FB6F40">
        <w:tab/>
      </w:r>
      <w:r w:rsidRPr="00FB6F40">
        <w:tab/>
        <w:t>М.</w:t>
      </w:r>
      <w:proofErr w:type="gramStart"/>
      <w:r w:rsidRPr="00FB6F40">
        <w:t>П</w:t>
      </w:r>
      <w:proofErr w:type="gramEnd"/>
    </w:p>
    <w:p w:rsidR="00304FC0" w:rsidRPr="00FB6F40" w:rsidRDefault="00304FC0" w:rsidP="00304FC0">
      <w:pPr>
        <w:pStyle w:val="a7"/>
        <w:ind w:right="-1"/>
        <w:jc w:val="both"/>
      </w:pPr>
    </w:p>
    <w:p w:rsidR="00304FC0" w:rsidRPr="00C229D8" w:rsidRDefault="00304FC0" w:rsidP="00304FC0">
      <w:pPr>
        <w:jc w:val="both"/>
      </w:pPr>
      <w:r w:rsidRPr="00C229D8">
        <w:rPr>
          <w:sz w:val="28"/>
        </w:rPr>
        <w:t xml:space="preserve">Начальник отдела по </w:t>
      </w:r>
      <w:proofErr w:type="gramStart"/>
      <w:r w:rsidRPr="00C229D8">
        <w:rPr>
          <w:sz w:val="28"/>
        </w:rPr>
        <w:t>организационным</w:t>
      </w:r>
      <w:proofErr w:type="gramEnd"/>
      <w:r w:rsidRPr="00C229D8">
        <w:rPr>
          <w:sz w:val="28"/>
        </w:rPr>
        <w:t xml:space="preserve">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w:t>
      </w:r>
      <w:proofErr w:type="gramStart"/>
      <w:r w:rsidRPr="00C229D8">
        <w:rPr>
          <w:sz w:val="28"/>
        </w:rPr>
        <w:t>муниципального</w:t>
      </w:r>
      <w:proofErr w:type="gramEnd"/>
      <w:r w:rsidRPr="00C229D8">
        <w:rPr>
          <w:sz w:val="28"/>
        </w:rPr>
        <w:t xml:space="preserve"> </w:t>
      </w:r>
    </w:p>
    <w:p w:rsidR="00304FC0" w:rsidRPr="00FB6F40" w:rsidRDefault="00304FC0" w:rsidP="00C3371C">
      <w:pPr>
        <w:jc w:val="both"/>
        <w:sectPr w:rsidR="00304FC0" w:rsidRPr="00FB6F40" w:rsidSect="001B62E9">
          <w:headerReference w:type="default" r:id="rId12"/>
          <w:pgSz w:w="12080" w:h="16960"/>
          <w:pgMar w:top="851" w:right="1134" w:bottom="1134" w:left="1701" w:header="510" w:footer="567" w:gutter="0"/>
          <w:cols w:space="720"/>
          <w:formProt w:val="0"/>
          <w:docGrid w:linePitch="299" w:charSpace="4096"/>
        </w:sectPr>
      </w:pPr>
      <w:r w:rsidRPr="00C229D8">
        <w:rPr>
          <w:sz w:val="28"/>
        </w:rPr>
        <w:t>образов</w:t>
      </w:r>
      <w:r>
        <w:rPr>
          <w:sz w:val="28"/>
        </w:rPr>
        <w:t xml:space="preserve">ания Усть-Лабинский район </w:t>
      </w:r>
      <w:r>
        <w:rPr>
          <w:sz w:val="28"/>
        </w:rPr>
        <w:tab/>
      </w:r>
      <w:r>
        <w:rPr>
          <w:sz w:val="28"/>
        </w:rPr>
        <w:tab/>
      </w:r>
      <w:r>
        <w:rPr>
          <w:sz w:val="28"/>
        </w:rPr>
        <w:tab/>
      </w:r>
      <w:r>
        <w:rPr>
          <w:sz w:val="28"/>
        </w:rPr>
        <w:tab/>
        <w:t xml:space="preserve"> </w:t>
      </w:r>
      <w:r w:rsidRPr="00C229D8">
        <w:rPr>
          <w:sz w:val="28"/>
        </w:rPr>
        <w:t xml:space="preserve"> Т.В. Супрунова</w:t>
      </w:r>
    </w:p>
    <w:p w:rsidR="00554496" w:rsidRPr="00C22754" w:rsidRDefault="00554496" w:rsidP="001B62E9">
      <w:pPr>
        <w:rPr>
          <w:sz w:val="28"/>
        </w:rPr>
      </w:pPr>
    </w:p>
    <w:sectPr w:rsidR="00554496" w:rsidRPr="00C22754" w:rsidSect="001B62E9">
      <w:pgSz w:w="12080" w:h="16960"/>
      <w:pgMar w:top="851" w:right="1134" w:bottom="1134" w:left="1701" w:header="794" w:footer="624"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2E9" w:rsidRDefault="001B62E9" w:rsidP="004714C0">
      <w:r>
        <w:separator/>
      </w:r>
    </w:p>
  </w:endnote>
  <w:endnote w:type="continuationSeparator" w:id="1">
    <w:p w:rsidR="001B62E9" w:rsidRDefault="001B62E9" w:rsidP="00471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2E9" w:rsidRDefault="001B62E9" w:rsidP="004714C0">
      <w:r>
        <w:separator/>
      </w:r>
    </w:p>
  </w:footnote>
  <w:footnote w:type="continuationSeparator" w:id="1">
    <w:p w:rsidR="001B62E9" w:rsidRDefault="001B62E9" w:rsidP="00471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E9" w:rsidRDefault="001B62E9">
    <w:pPr>
      <w:pStyle w:val="af0"/>
      <w:jc w:val="center"/>
    </w:pPr>
  </w:p>
  <w:p w:rsidR="001B62E9" w:rsidRDefault="001B62E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582"/>
      <w:docPartObj>
        <w:docPartGallery w:val="Номера страниц (вверху страницы)"/>
        <w:docPartUnique/>
      </w:docPartObj>
    </w:sdtPr>
    <w:sdtContent>
      <w:p w:rsidR="001B62E9" w:rsidRDefault="001B62E9" w:rsidP="001B62E9">
        <w:pPr>
          <w:pStyle w:val="af0"/>
          <w:jc w:val="center"/>
        </w:pPr>
        <w:fldSimple w:instr=" PAGE   \* MERGEFORMAT ">
          <w:r w:rsidR="00C3371C">
            <w:rPr>
              <w:noProof/>
            </w:rPr>
            <w:t>17</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E9" w:rsidRDefault="001B62E9">
    <w:pPr>
      <w:pStyle w:val="af0"/>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583"/>
      <w:docPartObj>
        <w:docPartGallery w:val="Номера страниц (вверху страницы)"/>
        <w:docPartUnique/>
      </w:docPartObj>
    </w:sdtPr>
    <w:sdtContent>
      <w:p w:rsidR="001B62E9" w:rsidRDefault="001B62E9">
        <w:pPr>
          <w:pStyle w:val="af0"/>
          <w:jc w:val="center"/>
        </w:pPr>
        <w:fldSimple w:instr=" PAGE   \* MERGEFORMAT ">
          <w:r w:rsidR="00C3371C">
            <w:rPr>
              <w:noProof/>
            </w:rPr>
            <w:t>18</w:t>
          </w:r>
        </w:fldSimple>
      </w:p>
    </w:sdtContent>
  </w:sdt>
  <w:p w:rsidR="001B62E9" w:rsidRDefault="001B62E9">
    <w:pPr>
      <w:pStyle w:val="a7"/>
      <w:spacing w:line="12"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584"/>
      <w:docPartObj>
        <w:docPartGallery w:val="Номера страниц (вверху страницы)"/>
        <w:docPartUnique/>
      </w:docPartObj>
    </w:sdtPr>
    <w:sdtContent>
      <w:p w:rsidR="001B62E9" w:rsidRDefault="001B62E9">
        <w:pPr>
          <w:pStyle w:val="af0"/>
          <w:jc w:val="center"/>
        </w:pPr>
        <w:fldSimple w:instr=" PAGE   \* MERGEFORMAT ">
          <w:r w:rsidR="00C3371C">
            <w:rPr>
              <w:noProof/>
            </w:rPr>
            <w:t>22</w:t>
          </w:r>
        </w:fldSimple>
      </w:p>
    </w:sdtContent>
  </w:sdt>
  <w:p w:rsidR="001B62E9" w:rsidRDefault="001B62E9">
    <w:pPr>
      <w:pStyle w:val="a7"/>
      <w:spacing w:line="12"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EF43CA"/>
    <w:multiLevelType w:val="multilevel"/>
    <w:tmpl w:val="A96ACD62"/>
    <w:lvl w:ilvl="0">
      <w:start w:val="1"/>
      <w:numFmt w:val="decimal"/>
      <w:lvlText w:val="%1."/>
      <w:lvlJc w:val="left"/>
      <w:pPr>
        <w:tabs>
          <w:tab w:val="num" w:pos="0"/>
        </w:tabs>
        <w:ind w:left="15" w:hanging="524"/>
      </w:pPr>
      <w:rPr>
        <w:rFonts w:ascii="Times New Roman" w:eastAsia="Times New Roman" w:hAnsi="Times New Roman" w:cs="Times New Roman"/>
        <w:b w:val="0"/>
        <w:bCs w:val="0"/>
        <w:i w:val="0"/>
        <w:iCs w:val="0"/>
        <w:spacing w:val="0"/>
        <w:w w:val="96"/>
        <w:sz w:val="28"/>
        <w:szCs w:val="28"/>
        <w:lang w:val="ru-RU" w:eastAsia="en-US" w:bidi="ar-SA"/>
      </w:rPr>
    </w:lvl>
    <w:lvl w:ilvl="1">
      <w:start w:val="1"/>
      <w:numFmt w:val="decimal"/>
      <w:lvlText w:val="%2."/>
      <w:lvlJc w:val="left"/>
      <w:pPr>
        <w:tabs>
          <w:tab w:val="num" w:pos="0"/>
        </w:tabs>
        <w:ind w:left="3844" w:hanging="282"/>
      </w:pPr>
      <w:rPr>
        <w:spacing w:val="0"/>
        <w:w w:val="97"/>
        <w:lang w:val="ru-RU" w:eastAsia="en-US" w:bidi="ar-SA"/>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220" w:hanging="500"/>
      </w:pPr>
      <w:rPr>
        <w:rFonts w:ascii="Symbol" w:hAnsi="Symbol" w:cs="Symbol" w:hint="default"/>
        <w:lang w:val="ru-RU" w:eastAsia="en-US" w:bidi="ar-SA"/>
      </w:rPr>
    </w:lvl>
    <w:lvl w:ilvl="5">
      <w:numFmt w:val="bullet"/>
      <w:lvlText w:val=""/>
      <w:lvlJc w:val="left"/>
      <w:pPr>
        <w:tabs>
          <w:tab w:val="num" w:pos="0"/>
        </w:tabs>
        <w:ind w:left="280" w:hanging="500"/>
      </w:pPr>
      <w:rPr>
        <w:rFonts w:ascii="Symbol" w:hAnsi="Symbol" w:cs="Symbol" w:hint="default"/>
        <w:lang w:val="ru-RU" w:eastAsia="en-US" w:bidi="ar-SA"/>
      </w:rPr>
    </w:lvl>
    <w:lvl w:ilvl="6">
      <w:numFmt w:val="bullet"/>
      <w:lvlText w:val=""/>
      <w:lvlJc w:val="left"/>
      <w:pPr>
        <w:tabs>
          <w:tab w:val="num" w:pos="0"/>
        </w:tabs>
        <w:ind w:left="1520" w:hanging="500"/>
      </w:pPr>
      <w:rPr>
        <w:rFonts w:ascii="Symbol" w:hAnsi="Symbol" w:cs="Symbol" w:hint="default"/>
        <w:lang w:val="ru-RU" w:eastAsia="en-US" w:bidi="ar-SA"/>
      </w:rPr>
    </w:lvl>
    <w:lvl w:ilvl="7">
      <w:numFmt w:val="bullet"/>
      <w:lvlText w:val=""/>
      <w:lvlJc w:val="left"/>
      <w:pPr>
        <w:tabs>
          <w:tab w:val="num" w:pos="0"/>
        </w:tabs>
        <w:ind w:left="3840" w:hanging="500"/>
      </w:pPr>
      <w:rPr>
        <w:rFonts w:ascii="Symbol" w:hAnsi="Symbol" w:cs="Symbol" w:hint="default"/>
        <w:lang w:val="ru-RU" w:eastAsia="en-US" w:bidi="ar-SA"/>
      </w:rPr>
    </w:lvl>
    <w:lvl w:ilvl="8">
      <w:numFmt w:val="bullet"/>
      <w:lvlText w:val=""/>
      <w:lvlJc w:val="left"/>
      <w:pPr>
        <w:tabs>
          <w:tab w:val="num" w:pos="0"/>
        </w:tabs>
        <w:ind w:left="5743" w:hanging="500"/>
      </w:pPr>
      <w:rPr>
        <w:rFonts w:ascii="Symbol" w:hAnsi="Symbol" w:cs="Symbol" w:hint="default"/>
        <w:lang w:val="ru-RU" w:eastAsia="en-US" w:bidi="ar-SA"/>
      </w:rPr>
    </w:lvl>
  </w:abstractNum>
  <w:abstractNum w:abstractNumId="2">
    <w:nsid w:val="0B915DA5"/>
    <w:multiLevelType w:val="multilevel"/>
    <w:tmpl w:val="90E8BDD8"/>
    <w:lvl w:ilvl="0">
      <w:start w:val="1"/>
      <w:numFmt w:val="decimal"/>
      <w:lvlText w:val="%1."/>
      <w:lvlJc w:val="left"/>
      <w:pPr>
        <w:tabs>
          <w:tab w:val="num" w:pos="0"/>
        </w:tabs>
        <w:ind w:left="3895" w:hanging="358"/>
      </w:pPr>
      <w:rPr>
        <w:rFonts w:ascii="Times New Roman" w:eastAsia="Times New Roman" w:hAnsi="Times New Roman" w:cs="Times New Roman"/>
        <w:b/>
        <w:bCs/>
        <w:i w:val="0"/>
        <w:iCs w:val="0"/>
        <w:spacing w:val="0"/>
        <w:w w:val="96"/>
        <w:sz w:val="28"/>
        <w:szCs w:val="28"/>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1340" w:hanging="742"/>
      </w:pPr>
      <w:rPr>
        <w:rFonts w:ascii="Symbol" w:hAnsi="Symbol" w:cs="Symbol" w:hint="default"/>
        <w:lang w:val="ru-RU" w:eastAsia="en-US" w:bidi="ar-SA"/>
      </w:rPr>
    </w:lvl>
    <w:lvl w:ilvl="4">
      <w:numFmt w:val="bullet"/>
      <w:lvlText w:val=""/>
      <w:lvlJc w:val="left"/>
      <w:pPr>
        <w:tabs>
          <w:tab w:val="num" w:pos="0"/>
        </w:tabs>
        <w:ind w:left="3900" w:hanging="742"/>
      </w:pPr>
      <w:rPr>
        <w:rFonts w:ascii="Symbol" w:hAnsi="Symbol" w:cs="Symbol" w:hint="default"/>
        <w:lang w:val="ru-RU" w:eastAsia="en-US" w:bidi="ar-SA"/>
      </w:rPr>
    </w:lvl>
    <w:lvl w:ilvl="5">
      <w:numFmt w:val="bullet"/>
      <w:lvlText w:val=""/>
      <w:lvlJc w:val="left"/>
      <w:pPr>
        <w:tabs>
          <w:tab w:val="num" w:pos="0"/>
        </w:tabs>
        <w:ind w:left="4847" w:hanging="742"/>
      </w:pPr>
      <w:rPr>
        <w:rFonts w:ascii="Symbol" w:hAnsi="Symbol" w:cs="Symbol" w:hint="default"/>
        <w:lang w:val="ru-RU" w:eastAsia="en-US" w:bidi="ar-SA"/>
      </w:rPr>
    </w:lvl>
    <w:lvl w:ilvl="6">
      <w:numFmt w:val="bullet"/>
      <w:lvlText w:val=""/>
      <w:lvlJc w:val="left"/>
      <w:pPr>
        <w:tabs>
          <w:tab w:val="num" w:pos="0"/>
        </w:tabs>
        <w:ind w:left="5795" w:hanging="742"/>
      </w:pPr>
      <w:rPr>
        <w:rFonts w:ascii="Symbol" w:hAnsi="Symbol" w:cs="Symbol" w:hint="default"/>
        <w:lang w:val="ru-RU" w:eastAsia="en-US" w:bidi="ar-SA"/>
      </w:rPr>
    </w:lvl>
    <w:lvl w:ilvl="7">
      <w:numFmt w:val="bullet"/>
      <w:lvlText w:val=""/>
      <w:lvlJc w:val="left"/>
      <w:pPr>
        <w:tabs>
          <w:tab w:val="num" w:pos="0"/>
        </w:tabs>
        <w:ind w:left="6743" w:hanging="742"/>
      </w:pPr>
      <w:rPr>
        <w:rFonts w:ascii="Symbol" w:hAnsi="Symbol" w:cs="Symbol" w:hint="default"/>
        <w:lang w:val="ru-RU" w:eastAsia="en-US" w:bidi="ar-SA"/>
      </w:rPr>
    </w:lvl>
    <w:lvl w:ilvl="8">
      <w:numFmt w:val="bullet"/>
      <w:lvlText w:val=""/>
      <w:lvlJc w:val="left"/>
      <w:pPr>
        <w:tabs>
          <w:tab w:val="num" w:pos="0"/>
        </w:tabs>
        <w:ind w:left="7691" w:hanging="742"/>
      </w:pPr>
      <w:rPr>
        <w:rFonts w:ascii="Symbol" w:hAnsi="Symbol" w:cs="Symbol" w:hint="default"/>
        <w:lang w:val="ru-RU" w:eastAsia="en-US" w:bidi="ar-SA"/>
      </w:rPr>
    </w:lvl>
  </w:abstractNum>
  <w:abstractNum w:abstractNumId="3">
    <w:nsid w:val="0C235210"/>
    <w:multiLevelType w:val="multilevel"/>
    <w:tmpl w:val="D4F8E6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06E0598"/>
    <w:multiLevelType w:val="multilevel"/>
    <w:tmpl w:val="6FA45396"/>
    <w:lvl w:ilvl="0">
      <w:start w:val="2"/>
      <w:numFmt w:val="decimal"/>
      <w:lvlText w:val="%1"/>
      <w:lvlJc w:val="left"/>
      <w:pPr>
        <w:tabs>
          <w:tab w:val="num" w:pos="0"/>
        </w:tabs>
        <w:ind w:left="1512" w:hanging="766"/>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984" w:hanging="766"/>
      </w:pPr>
      <w:rPr>
        <w:rFonts w:ascii="Symbol" w:hAnsi="Symbol" w:cs="Symbol" w:hint="default"/>
        <w:lang w:val="ru-RU" w:eastAsia="en-US" w:bidi="ar-SA"/>
      </w:rPr>
    </w:lvl>
    <w:lvl w:ilvl="4">
      <w:numFmt w:val="bullet"/>
      <w:lvlText w:val=""/>
      <w:lvlJc w:val="left"/>
      <w:pPr>
        <w:tabs>
          <w:tab w:val="num" w:pos="0"/>
        </w:tabs>
        <w:ind w:left="4805" w:hanging="766"/>
      </w:pPr>
      <w:rPr>
        <w:rFonts w:ascii="Symbol" w:hAnsi="Symbol" w:cs="Symbol" w:hint="default"/>
        <w:lang w:val="ru-RU" w:eastAsia="en-US" w:bidi="ar-SA"/>
      </w:rPr>
    </w:lvl>
    <w:lvl w:ilvl="5">
      <w:numFmt w:val="bullet"/>
      <w:lvlText w:val=""/>
      <w:lvlJc w:val="left"/>
      <w:pPr>
        <w:tabs>
          <w:tab w:val="num" w:pos="0"/>
        </w:tabs>
        <w:ind w:left="5627" w:hanging="766"/>
      </w:pPr>
      <w:rPr>
        <w:rFonts w:ascii="Symbol" w:hAnsi="Symbol" w:cs="Symbol" w:hint="default"/>
        <w:lang w:val="ru-RU" w:eastAsia="en-US" w:bidi="ar-SA"/>
      </w:rPr>
    </w:lvl>
    <w:lvl w:ilvl="6">
      <w:numFmt w:val="bullet"/>
      <w:lvlText w:val=""/>
      <w:lvlJc w:val="left"/>
      <w:pPr>
        <w:tabs>
          <w:tab w:val="num" w:pos="0"/>
        </w:tabs>
        <w:ind w:left="6448" w:hanging="766"/>
      </w:pPr>
      <w:rPr>
        <w:rFonts w:ascii="Symbol" w:hAnsi="Symbol" w:cs="Symbol" w:hint="default"/>
        <w:lang w:val="ru-RU" w:eastAsia="en-US" w:bidi="ar-SA"/>
      </w:rPr>
    </w:lvl>
    <w:lvl w:ilvl="7">
      <w:numFmt w:val="bullet"/>
      <w:lvlText w:val=""/>
      <w:lvlJc w:val="left"/>
      <w:pPr>
        <w:tabs>
          <w:tab w:val="num" w:pos="0"/>
        </w:tabs>
        <w:ind w:left="7269" w:hanging="766"/>
      </w:pPr>
      <w:rPr>
        <w:rFonts w:ascii="Symbol" w:hAnsi="Symbol" w:cs="Symbol" w:hint="default"/>
        <w:lang w:val="ru-RU" w:eastAsia="en-US" w:bidi="ar-SA"/>
      </w:rPr>
    </w:lvl>
    <w:lvl w:ilvl="8">
      <w:numFmt w:val="bullet"/>
      <w:lvlText w:val=""/>
      <w:lvlJc w:val="left"/>
      <w:pPr>
        <w:tabs>
          <w:tab w:val="num" w:pos="0"/>
        </w:tabs>
        <w:ind w:left="8091" w:hanging="766"/>
      </w:pPr>
      <w:rPr>
        <w:rFonts w:ascii="Symbol" w:hAnsi="Symbol" w:cs="Symbol" w:hint="default"/>
        <w:lang w:val="ru-RU" w:eastAsia="en-US" w:bidi="ar-SA"/>
      </w:rPr>
    </w:lvl>
  </w:abstractNum>
  <w:abstractNum w:abstractNumId="5">
    <w:nsid w:val="1D061FBD"/>
    <w:multiLevelType w:val="multilevel"/>
    <w:tmpl w:val="7994C184"/>
    <w:lvl w:ilvl="0">
      <w:start w:val="1"/>
      <w:numFmt w:val="decimal"/>
      <w:lvlText w:val="%1."/>
      <w:lvlJc w:val="left"/>
      <w:pPr>
        <w:tabs>
          <w:tab w:val="num" w:pos="0"/>
        </w:tabs>
        <w:ind w:left="3670" w:hanging="273"/>
      </w:pPr>
      <w:rPr>
        <w:rFonts w:ascii="Times New Roman" w:eastAsia="Times New Roman" w:hAnsi="Times New Roman" w:cs="Times New Roman"/>
        <w:b w:val="0"/>
        <w:bCs w:val="0"/>
        <w:i w:val="0"/>
        <w:iCs w:val="0"/>
        <w:spacing w:val="0"/>
        <w:w w:val="95"/>
        <w:sz w:val="28"/>
        <w:szCs w:val="28"/>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140" w:hanging="881"/>
      </w:pPr>
      <w:rPr>
        <w:rFonts w:ascii="Symbol" w:hAnsi="Symbol" w:cs="Symbol" w:hint="default"/>
        <w:lang w:val="ru-RU" w:eastAsia="en-US" w:bidi="ar-SA"/>
      </w:rPr>
    </w:lvl>
    <w:lvl w:ilvl="5">
      <w:numFmt w:val="bullet"/>
      <w:lvlText w:val=""/>
      <w:lvlJc w:val="left"/>
      <w:pPr>
        <w:tabs>
          <w:tab w:val="num" w:pos="0"/>
        </w:tabs>
        <w:ind w:left="160" w:hanging="881"/>
      </w:pPr>
      <w:rPr>
        <w:rFonts w:ascii="Symbol" w:hAnsi="Symbol" w:cs="Symbol" w:hint="default"/>
        <w:lang w:val="ru-RU" w:eastAsia="en-US" w:bidi="ar-SA"/>
      </w:rPr>
    </w:lvl>
    <w:lvl w:ilvl="6">
      <w:numFmt w:val="bullet"/>
      <w:lvlText w:val=""/>
      <w:lvlJc w:val="left"/>
      <w:pPr>
        <w:tabs>
          <w:tab w:val="num" w:pos="0"/>
        </w:tabs>
        <w:ind w:left="180" w:hanging="881"/>
      </w:pPr>
      <w:rPr>
        <w:rFonts w:ascii="Symbol" w:hAnsi="Symbol" w:cs="Symbol" w:hint="default"/>
        <w:lang w:val="ru-RU" w:eastAsia="en-US" w:bidi="ar-SA"/>
      </w:rPr>
    </w:lvl>
    <w:lvl w:ilvl="7">
      <w:numFmt w:val="bullet"/>
      <w:lvlText w:val=""/>
      <w:lvlJc w:val="left"/>
      <w:pPr>
        <w:tabs>
          <w:tab w:val="num" w:pos="0"/>
        </w:tabs>
        <w:ind w:left="1200" w:hanging="881"/>
      </w:pPr>
      <w:rPr>
        <w:rFonts w:ascii="Symbol" w:hAnsi="Symbol" w:cs="Symbol" w:hint="default"/>
        <w:lang w:val="ru-RU" w:eastAsia="en-US" w:bidi="ar-SA"/>
      </w:rPr>
    </w:lvl>
    <w:lvl w:ilvl="8">
      <w:numFmt w:val="bullet"/>
      <w:lvlText w:val=""/>
      <w:lvlJc w:val="left"/>
      <w:pPr>
        <w:tabs>
          <w:tab w:val="num" w:pos="0"/>
        </w:tabs>
        <w:ind w:left="3680" w:hanging="881"/>
      </w:pPr>
      <w:rPr>
        <w:rFonts w:ascii="Symbol" w:hAnsi="Symbol" w:cs="Symbol" w:hint="default"/>
        <w:lang w:val="ru-RU" w:eastAsia="en-US" w:bidi="ar-SA"/>
      </w:rPr>
    </w:lvl>
  </w:abstractNum>
  <w:abstractNum w:abstractNumId="6">
    <w:nsid w:val="21556680"/>
    <w:multiLevelType w:val="multilevel"/>
    <w:tmpl w:val="FDFC7732"/>
    <w:lvl w:ilvl="0">
      <w:start w:val="2"/>
      <w:numFmt w:val="decimal"/>
      <w:lvlText w:val="%1"/>
      <w:lvlJc w:val="left"/>
      <w:pPr>
        <w:tabs>
          <w:tab w:val="num" w:pos="0"/>
        </w:tabs>
        <w:ind w:left="69" w:hanging="938"/>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925" w:hanging="938"/>
      </w:pPr>
      <w:rPr>
        <w:rFonts w:ascii="Symbol" w:hAnsi="Symbol" w:cs="Symbol" w:hint="default"/>
        <w:lang w:val="ru-RU" w:eastAsia="en-US" w:bidi="ar-SA"/>
      </w:rPr>
    </w:lvl>
    <w:lvl w:ilvl="4">
      <w:numFmt w:val="bullet"/>
      <w:lvlText w:val=""/>
      <w:lvlJc w:val="left"/>
      <w:pPr>
        <w:tabs>
          <w:tab w:val="num" w:pos="0"/>
        </w:tabs>
        <w:ind w:left="3880" w:hanging="938"/>
      </w:pPr>
      <w:rPr>
        <w:rFonts w:ascii="Symbol" w:hAnsi="Symbol" w:cs="Symbol" w:hint="default"/>
        <w:lang w:val="ru-RU" w:eastAsia="en-US" w:bidi="ar-SA"/>
      </w:rPr>
    </w:lvl>
    <w:lvl w:ilvl="5">
      <w:numFmt w:val="bullet"/>
      <w:lvlText w:val=""/>
      <w:lvlJc w:val="left"/>
      <w:pPr>
        <w:tabs>
          <w:tab w:val="num" w:pos="0"/>
        </w:tabs>
        <w:ind w:left="4835" w:hanging="938"/>
      </w:pPr>
      <w:rPr>
        <w:rFonts w:ascii="Symbol" w:hAnsi="Symbol" w:cs="Symbol" w:hint="default"/>
        <w:lang w:val="ru-RU" w:eastAsia="en-US" w:bidi="ar-SA"/>
      </w:rPr>
    </w:lvl>
    <w:lvl w:ilvl="6">
      <w:numFmt w:val="bullet"/>
      <w:lvlText w:val=""/>
      <w:lvlJc w:val="left"/>
      <w:pPr>
        <w:tabs>
          <w:tab w:val="num" w:pos="0"/>
        </w:tabs>
        <w:ind w:left="5790" w:hanging="938"/>
      </w:pPr>
      <w:rPr>
        <w:rFonts w:ascii="Symbol" w:hAnsi="Symbol" w:cs="Symbol" w:hint="default"/>
        <w:lang w:val="ru-RU" w:eastAsia="en-US" w:bidi="ar-SA"/>
      </w:rPr>
    </w:lvl>
    <w:lvl w:ilvl="7">
      <w:numFmt w:val="bullet"/>
      <w:lvlText w:val=""/>
      <w:lvlJc w:val="left"/>
      <w:pPr>
        <w:tabs>
          <w:tab w:val="num" w:pos="0"/>
        </w:tabs>
        <w:ind w:left="6745" w:hanging="938"/>
      </w:pPr>
      <w:rPr>
        <w:rFonts w:ascii="Symbol" w:hAnsi="Symbol" w:cs="Symbol" w:hint="default"/>
        <w:lang w:val="ru-RU" w:eastAsia="en-US" w:bidi="ar-SA"/>
      </w:rPr>
    </w:lvl>
    <w:lvl w:ilvl="8">
      <w:numFmt w:val="bullet"/>
      <w:lvlText w:val=""/>
      <w:lvlJc w:val="left"/>
      <w:pPr>
        <w:tabs>
          <w:tab w:val="num" w:pos="0"/>
        </w:tabs>
        <w:ind w:left="7700" w:hanging="938"/>
      </w:pPr>
      <w:rPr>
        <w:rFonts w:ascii="Symbol" w:hAnsi="Symbol" w:cs="Symbol" w:hint="default"/>
        <w:lang w:val="ru-RU" w:eastAsia="en-US" w:bidi="ar-SA"/>
      </w:rPr>
    </w:lvl>
  </w:abstractNum>
  <w:abstractNum w:abstractNumId="7">
    <w:nsid w:val="378E76BF"/>
    <w:multiLevelType w:val="multilevel"/>
    <w:tmpl w:val="977631AC"/>
    <w:lvl w:ilvl="0">
      <w:start w:val="3"/>
      <w:numFmt w:val="decimal"/>
      <w:lvlText w:val="%1"/>
      <w:lvlJc w:val="left"/>
      <w:pPr>
        <w:tabs>
          <w:tab w:val="num" w:pos="0"/>
        </w:tabs>
        <w:ind w:left="1357" w:hanging="506"/>
      </w:pPr>
      <w:rPr>
        <w:lang w:val="ru-RU"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3050" w:hanging="506"/>
      </w:pPr>
      <w:rPr>
        <w:rFonts w:ascii="Symbol" w:hAnsi="Symbol" w:cs="Symbol" w:hint="default"/>
        <w:lang w:val="ru-RU" w:eastAsia="en-US" w:bidi="ar-SA"/>
      </w:rPr>
    </w:lvl>
    <w:lvl w:ilvl="3">
      <w:numFmt w:val="bullet"/>
      <w:lvlText w:val=""/>
      <w:lvlJc w:val="left"/>
      <w:pPr>
        <w:tabs>
          <w:tab w:val="num" w:pos="0"/>
        </w:tabs>
        <w:ind w:left="3895" w:hanging="506"/>
      </w:pPr>
      <w:rPr>
        <w:rFonts w:ascii="Symbol" w:hAnsi="Symbol" w:cs="Symbol" w:hint="default"/>
        <w:lang w:val="ru-RU" w:eastAsia="en-US" w:bidi="ar-SA"/>
      </w:rPr>
    </w:lvl>
    <w:lvl w:ilvl="4">
      <w:numFmt w:val="bullet"/>
      <w:lvlText w:val=""/>
      <w:lvlJc w:val="left"/>
      <w:pPr>
        <w:tabs>
          <w:tab w:val="num" w:pos="0"/>
        </w:tabs>
        <w:ind w:left="4741" w:hanging="506"/>
      </w:pPr>
      <w:rPr>
        <w:rFonts w:ascii="Symbol" w:hAnsi="Symbol" w:cs="Symbol" w:hint="default"/>
        <w:lang w:val="ru-RU" w:eastAsia="en-US" w:bidi="ar-SA"/>
      </w:rPr>
    </w:lvl>
    <w:lvl w:ilvl="5">
      <w:numFmt w:val="bullet"/>
      <w:lvlText w:val=""/>
      <w:lvlJc w:val="left"/>
      <w:pPr>
        <w:tabs>
          <w:tab w:val="num" w:pos="0"/>
        </w:tabs>
        <w:ind w:left="5586" w:hanging="506"/>
      </w:pPr>
      <w:rPr>
        <w:rFonts w:ascii="Symbol" w:hAnsi="Symbol" w:cs="Symbol" w:hint="default"/>
        <w:lang w:val="ru-RU" w:eastAsia="en-US" w:bidi="ar-SA"/>
      </w:rPr>
    </w:lvl>
    <w:lvl w:ilvl="6">
      <w:numFmt w:val="bullet"/>
      <w:lvlText w:val=""/>
      <w:lvlJc w:val="left"/>
      <w:pPr>
        <w:tabs>
          <w:tab w:val="num" w:pos="0"/>
        </w:tabs>
        <w:ind w:left="6431" w:hanging="506"/>
      </w:pPr>
      <w:rPr>
        <w:rFonts w:ascii="Symbol" w:hAnsi="Symbol" w:cs="Symbol" w:hint="default"/>
        <w:lang w:val="ru-RU" w:eastAsia="en-US" w:bidi="ar-SA"/>
      </w:rPr>
    </w:lvl>
    <w:lvl w:ilvl="7">
      <w:numFmt w:val="bullet"/>
      <w:lvlText w:val=""/>
      <w:lvlJc w:val="left"/>
      <w:pPr>
        <w:tabs>
          <w:tab w:val="num" w:pos="0"/>
        </w:tabs>
        <w:ind w:left="7277" w:hanging="506"/>
      </w:pPr>
      <w:rPr>
        <w:rFonts w:ascii="Symbol" w:hAnsi="Symbol" w:cs="Symbol" w:hint="default"/>
        <w:lang w:val="ru-RU" w:eastAsia="en-US" w:bidi="ar-SA"/>
      </w:rPr>
    </w:lvl>
    <w:lvl w:ilvl="8">
      <w:numFmt w:val="bullet"/>
      <w:lvlText w:val=""/>
      <w:lvlJc w:val="left"/>
      <w:pPr>
        <w:tabs>
          <w:tab w:val="num" w:pos="0"/>
        </w:tabs>
        <w:ind w:left="8122" w:hanging="506"/>
      </w:pPr>
      <w:rPr>
        <w:rFonts w:ascii="Symbol" w:hAnsi="Symbol" w:cs="Symbol" w:hint="default"/>
        <w:lang w:val="ru-RU" w:eastAsia="en-US" w:bidi="ar-SA"/>
      </w:rPr>
    </w:lvl>
  </w:abstractNum>
  <w:abstractNum w:abstractNumId="8">
    <w:nsid w:val="3CC05923"/>
    <w:multiLevelType w:val="multilevel"/>
    <w:tmpl w:val="D542C79C"/>
    <w:lvl w:ilvl="0">
      <w:start w:val="2"/>
      <w:numFmt w:val="decimal"/>
      <w:lvlText w:val="%1"/>
      <w:lvlJc w:val="left"/>
      <w:pPr>
        <w:tabs>
          <w:tab w:val="num" w:pos="0"/>
        </w:tabs>
        <w:ind w:left="26" w:hanging="739"/>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897" w:hanging="739"/>
      </w:pPr>
      <w:rPr>
        <w:rFonts w:ascii="Symbol" w:hAnsi="Symbol" w:cs="Symbol" w:hint="default"/>
        <w:lang w:val="ru-RU" w:eastAsia="en-US" w:bidi="ar-SA"/>
      </w:rPr>
    </w:lvl>
    <w:lvl w:ilvl="4">
      <w:numFmt w:val="bullet"/>
      <w:lvlText w:val=""/>
      <w:lvlJc w:val="left"/>
      <w:pPr>
        <w:tabs>
          <w:tab w:val="num" w:pos="0"/>
        </w:tabs>
        <w:ind w:left="3856" w:hanging="739"/>
      </w:pPr>
      <w:rPr>
        <w:rFonts w:ascii="Symbol" w:hAnsi="Symbol" w:cs="Symbol" w:hint="default"/>
        <w:lang w:val="ru-RU" w:eastAsia="en-US" w:bidi="ar-SA"/>
      </w:rPr>
    </w:lvl>
    <w:lvl w:ilvl="5">
      <w:numFmt w:val="bullet"/>
      <w:lvlText w:val=""/>
      <w:lvlJc w:val="left"/>
      <w:pPr>
        <w:tabs>
          <w:tab w:val="num" w:pos="0"/>
        </w:tabs>
        <w:ind w:left="4815" w:hanging="739"/>
      </w:pPr>
      <w:rPr>
        <w:rFonts w:ascii="Symbol" w:hAnsi="Symbol" w:cs="Symbol" w:hint="default"/>
        <w:lang w:val="ru-RU" w:eastAsia="en-US" w:bidi="ar-SA"/>
      </w:rPr>
    </w:lvl>
    <w:lvl w:ilvl="6">
      <w:numFmt w:val="bullet"/>
      <w:lvlText w:val=""/>
      <w:lvlJc w:val="left"/>
      <w:pPr>
        <w:tabs>
          <w:tab w:val="num" w:pos="0"/>
        </w:tabs>
        <w:ind w:left="5774" w:hanging="739"/>
      </w:pPr>
      <w:rPr>
        <w:rFonts w:ascii="Symbol" w:hAnsi="Symbol" w:cs="Symbol" w:hint="default"/>
        <w:lang w:val="ru-RU" w:eastAsia="en-US" w:bidi="ar-SA"/>
      </w:rPr>
    </w:lvl>
    <w:lvl w:ilvl="7">
      <w:numFmt w:val="bullet"/>
      <w:lvlText w:val=""/>
      <w:lvlJc w:val="left"/>
      <w:pPr>
        <w:tabs>
          <w:tab w:val="num" w:pos="0"/>
        </w:tabs>
        <w:ind w:left="6733" w:hanging="739"/>
      </w:pPr>
      <w:rPr>
        <w:rFonts w:ascii="Symbol" w:hAnsi="Symbol" w:cs="Symbol" w:hint="default"/>
        <w:lang w:val="ru-RU" w:eastAsia="en-US" w:bidi="ar-SA"/>
      </w:rPr>
    </w:lvl>
    <w:lvl w:ilvl="8">
      <w:numFmt w:val="bullet"/>
      <w:lvlText w:val=""/>
      <w:lvlJc w:val="left"/>
      <w:pPr>
        <w:tabs>
          <w:tab w:val="num" w:pos="0"/>
        </w:tabs>
        <w:ind w:left="7692" w:hanging="739"/>
      </w:pPr>
      <w:rPr>
        <w:rFonts w:ascii="Symbol" w:hAnsi="Symbol" w:cs="Symbol" w:hint="default"/>
        <w:lang w:val="ru-RU" w:eastAsia="en-US" w:bidi="ar-SA"/>
      </w:rPr>
    </w:lvl>
  </w:abstractNum>
  <w:abstractNum w:abstractNumId="9">
    <w:nsid w:val="51782429"/>
    <w:multiLevelType w:val="multilevel"/>
    <w:tmpl w:val="F3801CE8"/>
    <w:lvl w:ilvl="0">
      <w:start w:val="1"/>
      <w:numFmt w:val="decimal"/>
      <w:lvlText w:val="%1."/>
      <w:lvlJc w:val="left"/>
      <w:pPr>
        <w:tabs>
          <w:tab w:val="num" w:pos="0"/>
        </w:tabs>
        <w:ind w:left="493" w:hanging="268"/>
      </w:pPr>
      <w:rPr>
        <w:spacing w:val="0"/>
        <w:w w:val="89"/>
        <w:lang w:val="ru-RU" w:eastAsia="en-US" w:bidi="ar-SA"/>
      </w:rPr>
    </w:lvl>
    <w:lvl w:ilvl="1">
      <w:numFmt w:val="bullet"/>
      <w:lvlText w:val=""/>
      <w:lvlJc w:val="left"/>
      <w:pPr>
        <w:tabs>
          <w:tab w:val="num" w:pos="0"/>
        </w:tabs>
        <w:ind w:left="1427" w:hanging="268"/>
      </w:pPr>
      <w:rPr>
        <w:rFonts w:ascii="Symbol" w:hAnsi="Symbol" w:cs="Symbol" w:hint="default"/>
        <w:lang w:val="ru-RU" w:eastAsia="en-US" w:bidi="ar-SA"/>
      </w:rPr>
    </w:lvl>
    <w:lvl w:ilvl="2">
      <w:numFmt w:val="bullet"/>
      <w:lvlText w:val=""/>
      <w:lvlJc w:val="left"/>
      <w:pPr>
        <w:tabs>
          <w:tab w:val="num" w:pos="0"/>
        </w:tabs>
        <w:ind w:left="2354" w:hanging="268"/>
      </w:pPr>
      <w:rPr>
        <w:rFonts w:ascii="Symbol" w:hAnsi="Symbol" w:cs="Symbol" w:hint="default"/>
        <w:lang w:val="ru-RU" w:eastAsia="en-US" w:bidi="ar-SA"/>
      </w:rPr>
    </w:lvl>
    <w:lvl w:ilvl="3">
      <w:numFmt w:val="bullet"/>
      <w:lvlText w:val=""/>
      <w:lvlJc w:val="left"/>
      <w:pPr>
        <w:tabs>
          <w:tab w:val="num" w:pos="0"/>
        </w:tabs>
        <w:ind w:left="3281" w:hanging="268"/>
      </w:pPr>
      <w:rPr>
        <w:rFonts w:ascii="Symbol" w:hAnsi="Symbol" w:cs="Symbol" w:hint="default"/>
        <w:lang w:val="ru-RU" w:eastAsia="en-US" w:bidi="ar-SA"/>
      </w:rPr>
    </w:lvl>
    <w:lvl w:ilvl="4">
      <w:numFmt w:val="bullet"/>
      <w:lvlText w:val=""/>
      <w:lvlJc w:val="left"/>
      <w:pPr>
        <w:tabs>
          <w:tab w:val="num" w:pos="0"/>
        </w:tabs>
        <w:ind w:left="4208" w:hanging="268"/>
      </w:pPr>
      <w:rPr>
        <w:rFonts w:ascii="Symbol" w:hAnsi="Symbol" w:cs="Symbol" w:hint="default"/>
        <w:lang w:val="ru-RU" w:eastAsia="en-US" w:bidi="ar-SA"/>
      </w:rPr>
    </w:lvl>
    <w:lvl w:ilvl="5">
      <w:numFmt w:val="bullet"/>
      <w:lvlText w:val=""/>
      <w:lvlJc w:val="left"/>
      <w:pPr>
        <w:tabs>
          <w:tab w:val="num" w:pos="0"/>
        </w:tabs>
        <w:ind w:left="5136" w:hanging="268"/>
      </w:pPr>
      <w:rPr>
        <w:rFonts w:ascii="Symbol" w:hAnsi="Symbol" w:cs="Symbol" w:hint="default"/>
        <w:lang w:val="ru-RU" w:eastAsia="en-US" w:bidi="ar-SA"/>
      </w:rPr>
    </w:lvl>
    <w:lvl w:ilvl="6">
      <w:numFmt w:val="bullet"/>
      <w:lvlText w:val=""/>
      <w:lvlJc w:val="left"/>
      <w:pPr>
        <w:tabs>
          <w:tab w:val="num" w:pos="0"/>
        </w:tabs>
        <w:ind w:left="6063" w:hanging="268"/>
      </w:pPr>
      <w:rPr>
        <w:rFonts w:ascii="Symbol" w:hAnsi="Symbol" w:cs="Symbol" w:hint="default"/>
        <w:lang w:val="ru-RU" w:eastAsia="en-US" w:bidi="ar-SA"/>
      </w:rPr>
    </w:lvl>
    <w:lvl w:ilvl="7">
      <w:numFmt w:val="bullet"/>
      <w:lvlText w:val=""/>
      <w:lvlJc w:val="left"/>
      <w:pPr>
        <w:tabs>
          <w:tab w:val="num" w:pos="0"/>
        </w:tabs>
        <w:ind w:left="6990" w:hanging="268"/>
      </w:pPr>
      <w:rPr>
        <w:rFonts w:ascii="Symbol" w:hAnsi="Symbol" w:cs="Symbol" w:hint="default"/>
        <w:lang w:val="ru-RU" w:eastAsia="en-US" w:bidi="ar-SA"/>
      </w:rPr>
    </w:lvl>
    <w:lvl w:ilvl="8">
      <w:numFmt w:val="bullet"/>
      <w:lvlText w:val=""/>
      <w:lvlJc w:val="left"/>
      <w:pPr>
        <w:tabs>
          <w:tab w:val="num" w:pos="0"/>
        </w:tabs>
        <w:ind w:left="7917" w:hanging="268"/>
      </w:pPr>
      <w:rPr>
        <w:rFonts w:ascii="Symbol" w:hAnsi="Symbol" w:cs="Symbol" w:hint="default"/>
        <w:lang w:val="ru-RU" w:eastAsia="en-US" w:bidi="ar-SA"/>
      </w:rPr>
    </w:lvl>
  </w:abstractNum>
  <w:abstractNum w:abstractNumId="10">
    <w:nsid w:val="519C247F"/>
    <w:multiLevelType w:val="multilevel"/>
    <w:tmpl w:val="A3A8158E"/>
    <w:lvl w:ilvl="0">
      <w:start w:val="3"/>
      <w:numFmt w:val="decimal"/>
      <w:lvlText w:val="%1"/>
      <w:lvlJc w:val="left"/>
      <w:pPr>
        <w:tabs>
          <w:tab w:val="num" w:pos="0"/>
        </w:tabs>
        <w:ind w:left="31" w:hanging="478"/>
      </w:pPr>
      <w:rPr>
        <w:lang w:val="ru-RU"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49" w:hanging="478"/>
      </w:pPr>
      <w:rPr>
        <w:rFonts w:ascii="Symbol" w:hAnsi="Symbol" w:cs="Symbol" w:hint="default"/>
        <w:lang w:val="ru-RU" w:eastAsia="en-US" w:bidi="ar-SA"/>
      </w:rPr>
    </w:lvl>
    <w:lvl w:ilvl="3">
      <w:numFmt w:val="bullet"/>
      <w:lvlText w:val=""/>
      <w:lvlJc w:val="left"/>
      <w:pPr>
        <w:tabs>
          <w:tab w:val="num" w:pos="0"/>
        </w:tabs>
        <w:ind w:left="2904" w:hanging="478"/>
      </w:pPr>
      <w:rPr>
        <w:rFonts w:ascii="Symbol" w:hAnsi="Symbol" w:cs="Symbol" w:hint="default"/>
        <w:lang w:val="ru-RU" w:eastAsia="en-US" w:bidi="ar-SA"/>
      </w:rPr>
    </w:lvl>
    <w:lvl w:ilvl="4">
      <w:numFmt w:val="bullet"/>
      <w:lvlText w:val=""/>
      <w:lvlJc w:val="left"/>
      <w:pPr>
        <w:tabs>
          <w:tab w:val="num" w:pos="0"/>
        </w:tabs>
        <w:ind w:left="3858" w:hanging="478"/>
      </w:pPr>
      <w:rPr>
        <w:rFonts w:ascii="Symbol" w:hAnsi="Symbol" w:cs="Symbol" w:hint="default"/>
        <w:lang w:val="ru-RU" w:eastAsia="en-US" w:bidi="ar-SA"/>
      </w:rPr>
    </w:lvl>
    <w:lvl w:ilvl="5">
      <w:numFmt w:val="bullet"/>
      <w:lvlText w:val=""/>
      <w:lvlJc w:val="left"/>
      <w:pPr>
        <w:tabs>
          <w:tab w:val="num" w:pos="0"/>
        </w:tabs>
        <w:ind w:left="4813" w:hanging="478"/>
      </w:pPr>
      <w:rPr>
        <w:rFonts w:ascii="Symbol" w:hAnsi="Symbol" w:cs="Symbol" w:hint="default"/>
        <w:lang w:val="ru-RU" w:eastAsia="en-US" w:bidi="ar-SA"/>
      </w:rPr>
    </w:lvl>
    <w:lvl w:ilvl="6">
      <w:numFmt w:val="bullet"/>
      <w:lvlText w:val=""/>
      <w:lvlJc w:val="left"/>
      <w:pPr>
        <w:tabs>
          <w:tab w:val="num" w:pos="0"/>
        </w:tabs>
        <w:ind w:left="5768" w:hanging="478"/>
      </w:pPr>
      <w:rPr>
        <w:rFonts w:ascii="Symbol" w:hAnsi="Symbol" w:cs="Symbol" w:hint="default"/>
        <w:lang w:val="ru-RU" w:eastAsia="en-US" w:bidi="ar-SA"/>
      </w:rPr>
    </w:lvl>
    <w:lvl w:ilvl="7">
      <w:numFmt w:val="bullet"/>
      <w:lvlText w:val=""/>
      <w:lvlJc w:val="left"/>
      <w:pPr>
        <w:tabs>
          <w:tab w:val="num" w:pos="0"/>
        </w:tabs>
        <w:ind w:left="6722" w:hanging="478"/>
      </w:pPr>
      <w:rPr>
        <w:rFonts w:ascii="Symbol" w:hAnsi="Symbol" w:cs="Symbol" w:hint="default"/>
        <w:lang w:val="ru-RU" w:eastAsia="en-US" w:bidi="ar-SA"/>
      </w:rPr>
    </w:lvl>
    <w:lvl w:ilvl="8">
      <w:numFmt w:val="bullet"/>
      <w:lvlText w:val=""/>
      <w:lvlJc w:val="left"/>
      <w:pPr>
        <w:tabs>
          <w:tab w:val="num" w:pos="0"/>
        </w:tabs>
        <w:ind w:left="7677" w:hanging="478"/>
      </w:pPr>
      <w:rPr>
        <w:rFonts w:ascii="Symbol" w:hAnsi="Symbol" w:cs="Symbol" w:hint="default"/>
        <w:lang w:val="ru-RU" w:eastAsia="en-US" w:bidi="ar-SA"/>
      </w:rPr>
    </w:lvl>
  </w:abstractNum>
  <w:abstractNum w:abstractNumId="11">
    <w:nsid w:val="705F31B4"/>
    <w:multiLevelType w:val="hybridMultilevel"/>
    <w:tmpl w:val="28C46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2"/>
  </w:num>
  <w:num w:numId="5">
    <w:abstractNumId w:val="9"/>
  </w:num>
  <w:num w:numId="6">
    <w:abstractNumId w:val="5"/>
  </w:num>
  <w:num w:numId="7">
    <w:abstractNumId w:val="8"/>
  </w:num>
  <w:num w:numId="8">
    <w:abstractNumId w:val="6"/>
  </w:num>
  <w:num w:numId="9">
    <w:abstractNumId w:val="4"/>
  </w:num>
  <w:num w:numId="10">
    <w:abstractNumId w:val="3"/>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4714C0"/>
    <w:rsid w:val="00001CF3"/>
    <w:rsid w:val="00002F05"/>
    <w:rsid w:val="000042C5"/>
    <w:rsid w:val="000061BE"/>
    <w:rsid w:val="00037B3F"/>
    <w:rsid w:val="00037BB0"/>
    <w:rsid w:val="000468D7"/>
    <w:rsid w:val="00053FDC"/>
    <w:rsid w:val="0006766F"/>
    <w:rsid w:val="0006771F"/>
    <w:rsid w:val="00092703"/>
    <w:rsid w:val="000A0B41"/>
    <w:rsid w:val="000B2795"/>
    <w:rsid w:val="000B5BC9"/>
    <w:rsid w:val="000C4CE9"/>
    <w:rsid w:val="000D0A98"/>
    <w:rsid w:val="000E64CA"/>
    <w:rsid w:val="000F14B2"/>
    <w:rsid w:val="000F4CA2"/>
    <w:rsid w:val="0015743F"/>
    <w:rsid w:val="00162F9B"/>
    <w:rsid w:val="00192F82"/>
    <w:rsid w:val="00195155"/>
    <w:rsid w:val="001B62E9"/>
    <w:rsid w:val="001B6DE1"/>
    <w:rsid w:val="001F26A5"/>
    <w:rsid w:val="001F5056"/>
    <w:rsid w:val="001F7A16"/>
    <w:rsid w:val="00204449"/>
    <w:rsid w:val="002115E7"/>
    <w:rsid w:val="002127EC"/>
    <w:rsid w:val="00213016"/>
    <w:rsid w:val="0022279C"/>
    <w:rsid w:val="002234FA"/>
    <w:rsid w:val="00224781"/>
    <w:rsid w:val="00234371"/>
    <w:rsid w:val="00260C8C"/>
    <w:rsid w:val="00260DC1"/>
    <w:rsid w:val="00274843"/>
    <w:rsid w:val="002A7357"/>
    <w:rsid w:val="002A7FD4"/>
    <w:rsid w:val="002B2AF8"/>
    <w:rsid w:val="002B4825"/>
    <w:rsid w:val="002C5329"/>
    <w:rsid w:val="002D36EC"/>
    <w:rsid w:val="002D3D62"/>
    <w:rsid w:val="002E1949"/>
    <w:rsid w:val="002E23F6"/>
    <w:rsid w:val="002E43E2"/>
    <w:rsid w:val="002E491A"/>
    <w:rsid w:val="002F7112"/>
    <w:rsid w:val="00304FC0"/>
    <w:rsid w:val="00316FF3"/>
    <w:rsid w:val="00320464"/>
    <w:rsid w:val="00323BAC"/>
    <w:rsid w:val="0033534D"/>
    <w:rsid w:val="003453CC"/>
    <w:rsid w:val="003572D4"/>
    <w:rsid w:val="00363F4C"/>
    <w:rsid w:val="0037226E"/>
    <w:rsid w:val="003E09CF"/>
    <w:rsid w:val="003F65E9"/>
    <w:rsid w:val="004109D3"/>
    <w:rsid w:val="004138B7"/>
    <w:rsid w:val="00414771"/>
    <w:rsid w:val="00415019"/>
    <w:rsid w:val="0042704D"/>
    <w:rsid w:val="00431B8E"/>
    <w:rsid w:val="00442E0C"/>
    <w:rsid w:val="0046168B"/>
    <w:rsid w:val="00465543"/>
    <w:rsid w:val="004714C0"/>
    <w:rsid w:val="004914E3"/>
    <w:rsid w:val="00494562"/>
    <w:rsid w:val="004973E0"/>
    <w:rsid w:val="00497E8F"/>
    <w:rsid w:val="004A15C2"/>
    <w:rsid w:val="004A174A"/>
    <w:rsid w:val="004A1CD5"/>
    <w:rsid w:val="004F70C9"/>
    <w:rsid w:val="00502B8C"/>
    <w:rsid w:val="00510930"/>
    <w:rsid w:val="005462F7"/>
    <w:rsid w:val="00554496"/>
    <w:rsid w:val="0056143C"/>
    <w:rsid w:val="005659FA"/>
    <w:rsid w:val="0056773F"/>
    <w:rsid w:val="0057174F"/>
    <w:rsid w:val="00591A33"/>
    <w:rsid w:val="00594782"/>
    <w:rsid w:val="005A461E"/>
    <w:rsid w:val="005B2759"/>
    <w:rsid w:val="005B2A87"/>
    <w:rsid w:val="005C4D19"/>
    <w:rsid w:val="005C6B83"/>
    <w:rsid w:val="005D0044"/>
    <w:rsid w:val="005D4AD7"/>
    <w:rsid w:val="005E757C"/>
    <w:rsid w:val="005F19CD"/>
    <w:rsid w:val="00606502"/>
    <w:rsid w:val="00610535"/>
    <w:rsid w:val="00612B99"/>
    <w:rsid w:val="006242D1"/>
    <w:rsid w:val="00626BE3"/>
    <w:rsid w:val="006405B7"/>
    <w:rsid w:val="00653BF0"/>
    <w:rsid w:val="0065590C"/>
    <w:rsid w:val="00672251"/>
    <w:rsid w:val="00677316"/>
    <w:rsid w:val="006A3051"/>
    <w:rsid w:val="006A7161"/>
    <w:rsid w:val="006B118C"/>
    <w:rsid w:val="00703F7C"/>
    <w:rsid w:val="00725ABB"/>
    <w:rsid w:val="0074258D"/>
    <w:rsid w:val="00744DA4"/>
    <w:rsid w:val="007620C5"/>
    <w:rsid w:val="00764D7B"/>
    <w:rsid w:val="00774BD0"/>
    <w:rsid w:val="007764AC"/>
    <w:rsid w:val="00780394"/>
    <w:rsid w:val="0079182F"/>
    <w:rsid w:val="007A3199"/>
    <w:rsid w:val="007A5F3E"/>
    <w:rsid w:val="007A7DFF"/>
    <w:rsid w:val="007C32D3"/>
    <w:rsid w:val="007D6F4F"/>
    <w:rsid w:val="00814720"/>
    <w:rsid w:val="008244E5"/>
    <w:rsid w:val="008273EA"/>
    <w:rsid w:val="00840C49"/>
    <w:rsid w:val="00841C6F"/>
    <w:rsid w:val="00842E5A"/>
    <w:rsid w:val="0084743B"/>
    <w:rsid w:val="00860C8B"/>
    <w:rsid w:val="00885BAF"/>
    <w:rsid w:val="008A3BC8"/>
    <w:rsid w:val="008A5DDB"/>
    <w:rsid w:val="008B25CE"/>
    <w:rsid w:val="008B42D0"/>
    <w:rsid w:val="008B4E67"/>
    <w:rsid w:val="008B5575"/>
    <w:rsid w:val="008C313C"/>
    <w:rsid w:val="008C5FC9"/>
    <w:rsid w:val="008F6BB2"/>
    <w:rsid w:val="008F7C1B"/>
    <w:rsid w:val="00906468"/>
    <w:rsid w:val="00917681"/>
    <w:rsid w:val="0092332B"/>
    <w:rsid w:val="00930606"/>
    <w:rsid w:val="00933010"/>
    <w:rsid w:val="009435E7"/>
    <w:rsid w:val="00957EEF"/>
    <w:rsid w:val="00957EFC"/>
    <w:rsid w:val="0096001C"/>
    <w:rsid w:val="0097107D"/>
    <w:rsid w:val="009A282A"/>
    <w:rsid w:val="009A34D2"/>
    <w:rsid w:val="009B5DF6"/>
    <w:rsid w:val="009E16F6"/>
    <w:rsid w:val="009E3B0C"/>
    <w:rsid w:val="00A072BC"/>
    <w:rsid w:val="00A33D5D"/>
    <w:rsid w:val="00A36977"/>
    <w:rsid w:val="00A52D39"/>
    <w:rsid w:val="00A53C23"/>
    <w:rsid w:val="00A57C75"/>
    <w:rsid w:val="00A71AE4"/>
    <w:rsid w:val="00A71E6E"/>
    <w:rsid w:val="00A84D0F"/>
    <w:rsid w:val="00A94025"/>
    <w:rsid w:val="00AA4EAB"/>
    <w:rsid w:val="00AC4D3C"/>
    <w:rsid w:val="00AD4E39"/>
    <w:rsid w:val="00AD6B97"/>
    <w:rsid w:val="00AD771B"/>
    <w:rsid w:val="00AF0F7E"/>
    <w:rsid w:val="00B117AB"/>
    <w:rsid w:val="00B45FE8"/>
    <w:rsid w:val="00B67597"/>
    <w:rsid w:val="00B7065E"/>
    <w:rsid w:val="00B712C5"/>
    <w:rsid w:val="00B768B9"/>
    <w:rsid w:val="00BB2CB8"/>
    <w:rsid w:val="00BB4C91"/>
    <w:rsid w:val="00BD003D"/>
    <w:rsid w:val="00BD3E37"/>
    <w:rsid w:val="00BF0C27"/>
    <w:rsid w:val="00C22754"/>
    <w:rsid w:val="00C25163"/>
    <w:rsid w:val="00C3371C"/>
    <w:rsid w:val="00C95C43"/>
    <w:rsid w:val="00CD2FA5"/>
    <w:rsid w:val="00CE1090"/>
    <w:rsid w:val="00CF5D9C"/>
    <w:rsid w:val="00D0769A"/>
    <w:rsid w:val="00D11F18"/>
    <w:rsid w:val="00D16CFC"/>
    <w:rsid w:val="00D17291"/>
    <w:rsid w:val="00D24DC4"/>
    <w:rsid w:val="00D3443C"/>
    <w:rsid w:val="00D35E89"/>
    <w:rsid w:val="00D511DC"/>
    <w:rsid w:val="00D723E0"/>
    <w:rsid w:val="00D95165"/>
    <w:rsid w:val="00D95B5E"/>
    <w:rsid w:val="00DA5022"/>
    <w:rsid w:val="00DC005A"/>
    <w:rsid w:val="00E073BB"/>
    <w:rsid w:val="00E1797C"/>
    <w:rsid w:val="00E35806"/>
    <w:rsid w:val="00E54AAE"/>
    <w:rsid w:val="00E570B2"/>
    <w:rsid w:val="00E64391"/>
    <w:rsid w:val="00E7228B"/>
    <w:rsid w:val="00E86131"/>
    <w:rsid w:val="00E95D77"/>
    <w:rsid w:val="00EC5A94"/>
    <w:rsid w:val="00ED2685"/>
    <w:rsid w:val="00ED3590"/>
    <w:rsid w:val="00F02208"/>
    <w:rsid w:val="00F16499"/>
    <w:rsid w:val="00F2189A"/>
    <w:rsid w:val="00F31C0B"/>
    <w:rsid w:val="00F354EC"/>
    <w:rsid w:val="00F915DF"/>
    <w:rsid w:val="00FA0EE0"/>
    <w:rsid w:val="00FA201D"/>
    <w:rsid w:val="00FA344E"/>
    <w:rsid w:val="00FA3716"/>
    <w:rsid w:val="00FC7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42C6"/>
    <w:pPr>
      <w:widowControl w:val="0"/>
    </w:pPr>
    <w:rPr>
      <w:rFonts w:ascii="Times New Roman" w:eastAsia="Times New Roman" w:hAnsi="Times New Roman" w:cs="Times New Roman"/>
      <w:lang w:val="ru-RU"/>
    </w:rPr>
  </w:style>
  <w:style w:type="paragraph" w:styleId="3">
    <w:name w:val="heading 3"/>
    <w:basedOn w:val="a"/>
    <w:next w:val="a"/>
    <w:link w:val="30"/>
    <w:uiPriority w:val="9"/>
    <w:unhideWhenUsed/>
    <w:qFormat/>
    <w:rsid w:val="004914E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54496"/>
    <w:pPr>
      <w:keepNext/>
      <w:widowControl/>
      <w:suppressAutoHyphens w:val="0"/>
      <w:jc w:val="center"/>
      <w:outlineLvl w:val="6"/>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F942C6"/>
    <w:pPr>
      <w:spacing w:before="402"/>
      <w:ind w:left="48"/>
      <w:outlineLvl w:val="1"/>
    </w:pPr>
    <w:rPr>
      <w:sz w:val="44"/>
      <w:szCs w:val="44"/>
    </w:rPr>
  </w:style>
  <w:style w:type="paragraph" w:customStyle="1" w:styleId="Heading2">
    <w:name w:val="Heading 2"/>
    <w:basedOn w:val="a"/>
    <w:uiPriority w:val="1"/>
    <w:qFormat/>
    <w:rsid w:val="00F942C6"/>
    <w:pPr>
      <w:ind w:left="160"/>
      <w:outlineLvl w:val="2"/>
    </w:pPr>
    <w:rPr>
      <w:rFonts w:ascii="Cambria" w:eastAsia="Cambria" w:hAnsi="Cambria" w:cs="Cambria"/>
      <w:sz w:val="40"/>
      <w:szCs w:val="40"/>
    </w:rPr>
  </w:style>
  <w:style w:type="paragraph" w:customStyle="1" w:styleId="Heading3">
    <w:name w:val="Heading 3"/>
    <w:basedOn w:val="a"/>
    <w:uiPriority w:val="1"/>
    <w:qFormat/>
    <w:rsid w:val="00F942C6"/>
    <w:pPr>
      <w:spacing w:before="83"/>
      <w:ind w:left="113" w:right="35"/>
      <w:jc w:val="center"/>
      <w:outlineLvl w:val="3"/>
    </w:pPr>
    <w:rPr>
      <w:sz w:val="33"/>
      <w:szCs w:val="33"/>
    </w:rPr>
  </w:style>
  <w:style w:type="paragraph" w:customStyle="1" w:styleId="Heading4">
    <w:name w:val="Heading 4"/>
    <w:basedOn w:val="a"/>
    <w:uiPriority w:val="1"/>
    <w:qFormat/>
    <w:rsid w:val="00F942C6"/>
    <w:pPr>
      <w:spacing w:before="18"/>
      <w:ind w:left="119" w:right="28"/>
      <w:jc w:val="center"/>
      <w:outlineLvl w:val="4"/>
    </w:pPr>
    <w:rPr>
      <w:rFonts w:ascii="Consolas" w:eastAsia="Consolas" w:hAnsi="Consolas" w:cs="Consolas"/>
      <w:sz w:val="31"/>
      <w:szCs w:val="31"/>
    </w:rPr>
  </w:style>
  <w:style w:type="paragraph" w:customStyle="1" w:styleId="Heading5">
    <w:name w:val="Heading 5"/>
    <w:basedOn w:val="a"/>
    <w:uiPriority w:val="1"/>
    <w:qFormat/>
    <w:rsid w:val="00F942C6"/>
    <w:pPr>
      <w:ind w:left="113" w:hanging="705"/>
      <w:outlineLvl w:val="5"/>
    </w:pPr>
    <w:rPr>
      <w:b/>
      <w:bCs/>
      <w:sz w:val="28"/>
      <w:szCs w:val="28"/>
    </w:rPr>
  </w:style>
  <w:style w:type="character" w:customStyle="1" w:styleId="a3">
    <w:name w:val="Текст выноски Знак"/>
    <w:basedOn w:val="a0"/>
    <w:uiPriority w:val="99"/>
    <w:semiHidden/>
    <w:qFormat/>
    <w:rsid w:val="007A5FF8"/>
    <w:rPr>
      <w:rFonts w:ascii="Tahoma" w:eastAsia="Times New Roman" w:hAnsi="Tahoma" w:cs="Tahoma"/>
      <w:sz w:val="16"/>
      <w:szCs w:val="16"/>
      <w:lang w:val="ru-RU"/>
    </w:rPr>
  </w:style>
  <w:style w:type="character" w:customStyle="1" w:styleId="a4">
    <w:name w:val="Верхний колонтитул Знак"/>
    <w:basedOn w:val="a0"/>
    <w:uiPriority w:val="99"/>
    <w:qFormat/>
    <w:rsid w:val="00A91F4E"/>
    <w:rPr>
      <w:rFonts w:ascii="Times New Roman" w:eastAsia="Times New Roman" w:hAnsi="Times New Roman" w:cs="Times New Roman"/>
      <w:lang w:val="ru-RU"/>
    </w:rPr>
  </w:style>
  <w:style w:type="character" w:customStyle="1" w:styleId="a5">
    <w:name w:val="Нижний колонтитул Знак"/>
    <w:basedOn w:val="a0"/>
    <w:uiPriority w:val="99"/>
    <w:semiHidden/>
    <w:qFormat/>
    <w:rsid w:val="00A91F4E"/>
    <w:rPr>
      <w:rFonts w:ascii="Times New Roman" w:eastAsia="Times New Roman" w:hAnsi="Times New Roman" w:cs="Times New Roman"/>
      <w:lang w:val="ru-RU"/>
    </w:rPr>
  </w:style>
  <w:style w:type="character" w:customStyle="1" w:styleId="-">
    <w:name w:val="Интернет-ссылка"/>
    <w:rsid w:val="004714C0"/>
    <w:rPr>
      <w:color w:val="000080"/>
      <w:u w:val="single"/>
    </w:rPr>
  </w:style>
  <w:style w:type="paragraph" w:customStyle="1" w:styleId="a6">
    <w:name w:val="Заголовок"/>
    <w:basedOn w:val="a"/>
    <w:next w:val="a7"/>
    <w:qFormat/>
    <w:rsid w:val="004714C0"/>
    <w:pPr>
      <w:keepNext/>
      <w:spacing w:before="240" w:after="120"/>
    </w:pPr>
    <w:rPr>
      <w:rFonts w:ascii="Liberation Sans" w:eastAsia="Microsoft YaHei" w:hAnsi="Liberation Sans" w:cs="Mangal"/>
      <w:sz w:val="28"/>
      <w:szCs w:val="28"/>
    </w:rPr>
  </w:style>
  <w:style w:type="paragraph" w:styleId="a7">
    <w:name w:val="Body Text"/>
    <w:basedOn w:val="a"/>
    <w:link w:val="a8"/>
    <w:uiPriority w:val="1"/>
    <w:qFormat/>
    <w:rsid w:val="00F942C6"/>
    <w:rPr>
      <w:sz w:val="28"/>
      <w:szCs w:val="28"/>
    </w:rPr>
  </w:style>
  <w:style w:type="paragraph" w:styleId="a9">
    <w:name w:val="List"/>
    <w:basedOn w:val="a7"/>
    <w:rsid w:val="004714C0"/>
    <w:rPr>
      <w:rFonts w:cs="Mangal"/>
    </w:rPr>
  </w:style>
  <w:style w:type="paragraph" w:customStyle="1" w:styleId="Caption">
    <w:name w:val="Caption"/>
    <w:basedOn w:val="a"/>
    <w:qFormat/>
    <w:rsid w:val="004714C0"/>
    <w:pPr>
      <w:suppressLineNumbers/>
      <w:spacing w:before="120" w:after="120"/>
    </w:pPr>
    <w:rPr>
      <w:rFonts w:cs="Mangal"/>
      <w:i/>
      <w:iCs/>
      <w:sz w:val="24"/>
      <w:szCs w:val="24"/>
    </w:rPr>
  </w:style>
  <w:style w:type="paragraph" w:styleId="aa">
    <w:name w:val="index heading"/>
    <w:basedOn w:val="a"/>
    <w:qFormat/>
    <w:rsid w:val="004714C0"/>
    <w:pPr>
      <w:suppressLineNumbers/>
    </w:pPr>
    <w:rPr>
      <w:rFonts w:cs="Mangal"/>
    </w:rPr>
  </w:style>
  <w:style w:type="paragraph" w:styleId="ab">
    <w:name w:val="List Paragraph"/>
    <w:basedOn w:val="a"/>
    <w:uiPriority w:val="1"/>
    <w:qFormat/>
    <w:rsid w:val="00F942C6"/>
    <w:pPr>
      <w:ind w:left="133" w:firstLine="691"/>
      <w:jc w:val="both"/>
    </w:pPr>
  </w:style>
  <w:style w:type="paragraph" w:customStyle="1" w:styleId="TableParagraph">
    <w:name w:val="Table Paragraph"/>
    <w:basedOn w:val="a"/>
    <w:uiPriority w:val="1"/>
    <w:qFormat/>
    <w:rsid w:val="00F942C6"/>
  </w:style>
  <w:style w:type="paragraph" w:styleId="ac">
    <w:name w:val="Balloon Text"/>
    <w:basedOn w:val="a"/>
    <w:uiPriority w:val="99"/>
    <w:semiHidden/>
    <w:unhideWhenUsed/>
    <w:qFormat/>
    <w:rsid w:val="007A5FF8"/>
    <w:rPr>
      <w:rFonts w:ascii="Tahoma" w:hAnsi="Tahoma" w:cs="Tahoma"/>
      <w:sz w:val="16"/>
      <w:szCs w:val="16"/>
    </w:rPr>
  </w:style>
  <w:style w:type="paragraph" w:customStyle="1" w:styleId="ad">
    <w:name w:val="Колонтитул"/>
    <w:basedOn w:val="a"/>
    <w:qFormat/>
    <w:rsid w:val="004714C0"/>
  </w:style>
  <w:style w:type="paragraph" w:customStyle="1" w:styleId="Header">
    <w:name w:val="Header"/>
    <w:basedOn w:val="a"/>
    <w:uiPriority w:val="99"/>
    <w:semiHidden/>
    <w:unhideWhenUsed/>
    <w:rsid w:val="00A91F4E"/>
    <w:pPr>
      <w:tabs>
        <w:tab w:val="center" w:pos="4677"/>
        <w:tab w:val="right" w:pos="9355"/>
      </w:tabs>
    </w:pPr>
  </w:style>
  <w:style w:type="paragraph" w:customStyle="1" w:styleId="Footer">
    <w:name w:val="Footer"/>
    <w:basedOn w:val="a"/>
    <w:uiPriority w:val="99"/>
    <w:semiHidden/>
    <w:unhideWhenUsed/>
    <w:rsid w:val="00A91F4E"/>
    <w:pPr>
      <w:tabs>
        <w:tab w:val="center" w:pos="4677"/>
        <w:tab w:val="right" w:pos="9355"/>
      </w:tabs>
    </w:pPr>
  </w:style>
  <w:style w:type="paragraph" w:customStyle="1" w:styleId="ae">
    <w:name w:val="Содержимое врезки"/>
    <w:basedOn w:val="a"/>
    <w:qFormat/>
    <w:rsid w:val="004714C0"/>
  </w:style>
  <w:style w:type="table" w:customStyle="1" w:styleId="TableNormal">
    <w:name w:val="Table Normal"/>
    <w:uiPriority w:val="2"/>
    <w:semiHidden/>
    <w:unhideWhenUsed/>
    <w:qFormat/>
    <w:rsid w:val="00F942C6"/>
    <w:tblPr>
      <w:tblCellMar>
        <w:top w:w="0" w:type="dxa"/>
        <w:left w:w="0" w:type="dxa"/>
        <w:bottom w:w="0" w:type="dxa"/>
        <w:right w:w="0" w:type="dxa"/>
      </w:tblCellMar>
    </w:tblPr>
  </w:style>
  <w:style w:type="table" w:styleId="af">
    <w:name w:val="Table Grid"/>
    <w:basedOn w:val="a1"/>
    <w:uiPriority w:val="59"/>
    <w:rsid w:val="002130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header"/>
    <w:basedOn w:val="a"/>
    <w:link w:val="1"/>
    <w:uiPriority w:val="99"/>
    <w:unhideWhenUsed/>
    <w:rsid w:val="00885BAF"/>
    <w:pPr>
      <w:tabs>
        <w:tab w:val="center" w:pos="4677"/>
        <w:tab w:val="right" w:pos="9355"/>
      </w:tabs>
    </w:pPr>
  </w:style>
  <w:style w:type="character" w:customStyle="1" w:styleId="1">
    <w:name w:val="Верхний колонтитул Знак1"/>
    <w:basedOn w:val="a0"/>
    <w:link w:val="af0"/>
    <w:uiPriority w:val="99"/>
    <w:rsid w:val="00885BAF"/>
    <w:rPr>
      <w:rFonts w:ascii="Times New Roman" w:eastAsia="Times New Roman" w:hAnsi="Times New Roman" w:cs="Times New Roman"/>
      <w:lang w:val="ru-RU"/>
    </w:rPr>
  </w:style>
  <w:style w:type="paragraph" w:styleId="af1">
    <w:name w:val="footer"/>
    <w:basedOn w:val="a"/>
    <w:link w:val="10"/>
    <w:uiPriority w:val="99"/>
    <w:semiHidden/>
    <w:unhideWhenUsed/>
    <w:rsid w:val="00885BAF"/>
    <w:pPr>
      <w:tabs>
        <w:tab w:val="center" w:pos="4677"/>
        <w:tab w:val="right" w:pos="9355"/>
      </w:tabs>
    </w:pPr>
  </w:style>
  <w:style w:type="character" w:customStyle="1" w:styleId="10">
    <w:name w:val="Нижний колонтитул Знак1"/>
    <w:basedOn w:val="a0"/>
    <w:link w:val="af1"/>
    <w:uiPriority w:val="99"/>
    <w:semiHidden/>
    <w:rsid w:val="00885BAF"/>
    <w:rPr>
      <w:rFonts w:ascii="Times New Roman" w:eastAsia="Times New Roman" w:hAnsi="Times New Roman" w:cs="Times New Roman"/>
      <w:lang w:val="ru-RU"/>
    </w:rPr>
  </w:style>
  <w:style w:type="paragraph" w:styleId="af2">
    <w:name w:val="Plain Text"/>
    <w:basedOn w:val="a"/>
    <w:link w:val="af3"/>
    <w:rsid w:val="00554496"/>
    <w:pPr>
      <w:widowControl/>
      <w:suppressAutoHyphens w:val="0"/>
    </w:pPr>
    <w:rPr>
      <w:rFonts w:ascii="Courier New" w:hAnsi="Courier New"/>
      <w:sz w:val="20"/>
      <w:szCs w:val="20"/>
      <w:lang w:eastAsia="ru-RU"/>
    </w:rPr>
  </w:style>
  <w:style w:type="character" w:customStyle="1" w:styleId="af3">
    <w:name w:val="Текст Знак"/>
    <w:basedOn w:val="a0"/>
    <w:link w:val="af2"/>
    <w:rsid w:val="00554496"/>
    <w:rPr>
      <w:rFonts w:ascii="Courier New" w:eastAsia="Times New Roman" w:hAnsi="Courier New" w:cs="Times New Roman"/>
      <w:sz w:val="20"/>
      <w:szCs w:val="20"/>
      <w:lang w:val="ru-RU" w:eastAsia="ru-RU"/>
    </w:rPr>
  </w:style>
  <w:style w:type="paragraph" w:styleId="af4">
    <w:name w:val="Title"/>
    <w:basedOn w:val="a"/>
    <w:next w:val="a"/>
    <w:link w:val="af5"/>
    <w:qFormat/>
    <w:rsid w:val="00554496"/>
    <w:pPr>
      <w:widowControl/>
      <w:suppressAutoHyphens w:val="0"/>
      <w:jc w:val="center"/>
    </w:pPr>
    <w:rPr>
      <w:b/>
      <w:sz w:val="24"/>
      <w:szCs w:val="20"/>
      <w:lang w:eastAsia="ar-SA"/>
    </w:rPr>
  </w:style>
  <w:style w:type="character" w:customStyle="1" w:styleId="af5">
    <w:name w:val="Название Знак"/>
    <w:basedOn w:val="a0"/>
    <w:link w:val="af4"/>
    <w:rsid w:val="00554496"/>
    <w:rPr>
      <w:rFonts w:ascii="Times New Roman" w:eastAsia="Times New Roman" w:hAnsi="Times New Roman" w:cs="Times New Roman"/>
      <w:b/>
      <w:sz w:val="24"/>
      <w:szCs w:val="20"/>
      <w:lang w:val="ru-RU" w:eastAsia="ar-SA"/>
    </w:rPr>
  </w:style>
  <w:style w:type="character" w:customStyle="1" w:styleId="bx-breadcrumb-item-text">
    <w:name w:val="bx-breadcrumb-item-text"/>
    <w:basedOn w:val="a0"/>
    <w:rsid w:val="00554496"/>
  </w:style>
  <w:style w:type="paragraph" w:styleId="af6">
    <w:name w:val="Subtitle"/>
    <w:basedOn w:val="a"/>
    <w:next w:val="a"/>
    <w:link w:val="af7"/>
    <w:uiPriority w:val="11"/>
    <w:qFormat/>
    <w:rsid w:val="00554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554496"/>
    <w:rPr>
      <w:rFonts w:asciiTheme="majorHAnsi" w:eastAsiaTheme="majorEastAsia" w:hAnsiTheme="majorHAnsi" w:cstheme="majorBidi"/>
      <w:i/>
      <w:iCs/>
      <w:color w:val="4F81BD" w:themeColor="accent1"/>
      <w:spacing w:val="15"/>
      <w:sz w:val="24"/>
      <w:szCs w:val="24"/>
      <w:lang w:val="ru-RU"/>
    </w:rPr>
  </w:style>
  <w:style w:type="character" w:customStyle="1" w:styleId="70">
    <w:name w:val="Заголовок 7 Знак"/>
    <w:basedOn w:val="a0"/>
    <w:link w:val="7"/>
    <w:rsid w:val="00554496"/>
    <w:rPr>
      <w:rFonts w:ascii="Times New Roman" w:eastAsia="Times New Roman" w:hAnsi="Times New Roman" w:cs="Times New Roman"/>
      <w:sz w:val="28"/>
      <w:szCs w:val="20"/>
      <w:lang w:val="ru-RU" w:eastAsia="ru-RU"/>
    </w:rPr>
  </w:style>
  <w:style w:type="paragraph" w:styleId="af8">
    <w:name w:val="caption"/>
    <w:basedOn w:val="a"/>
    <w:next w:val="a"/>
    <w:qFormat/>
    <w:rsid w:val="00554496"/>
    <w:pPr>
      <w:widowControl/>
      <w:suppressAutoHyphens w:val="0"/>
      <w:jc w:val="center"/>
    </w:pPr>
    <w:rPr>
      <w:sz w:val="28"/>
      <w:szCs w:val="24"/>
      <w:lang w:eastAsia="ru-RU"/>
    </w:rPr>
  </w:style>
  <w:style w:type="character" w:styleId="af9">
    <w:name w:val="Hyperlink"/>
    <w:rsid w:val="00554496"/>
    <w:rPr>
      <w:color w:val="0000FF"/>
      <w:u w:val="single"/>
    </w:rPr>
  </w:style>
  <w:style w:type="character" w:customStyle="1" w:styleId="30">
    <w:name w:val="Заголовок 3 Знак"/>
    <w:basedOn w:val="a0"/>
    <w:link w:val="3"/>
    <w:uiPriority w:val="9"/>
    <w:rsid w:val="004914E3"/>
    <w:rPr>
      <w:rFonts w:asciiTheme="majorHAnsi" w:eastAsiaTheme="majorEastAsia" w:hAnsiTheme="majorHAnsi" w:cstheme="majorBidi"/>
      <w:b/>
      <w:bCs/>
      <w:color w:val="4F81BD" w:themeColor="accent1"/>
      <w:lang w:val="ru-RU"/>
    </w:rPr>
  </w:style>
  <w:style w:type="paragraph" w:customStyle="1" w:styleId="afa">
    <w:name w:val="Нормальный"/>
    <w:basedOn w:val="a"/>
    <w:rsid w:val="004914E3"/>
    <w:pPr>
      <w:widowControl/>
      <w:ind w:firstLine="720"/>
      <w:jc w:val="both"/>
    </w:pPr>
    <w:rPr>
      <w:sz w:val="24"/>
      <w:szCs w:val="20"/>
      <w:lang w:eastAsia="zh-CN" w:bidi="hi-IN"/>
    </w:rPr>
  </w:style>
  <w:style w:type="paragraph" w:styleId="afb">
    <w:name w:val="No Spacing"/>
    <w:uiPriority w:val="1"/>
    <w:qFormat/>
    <w:rsid w:val="00DC005A"/>
    <w:rPr>
      <w:rFonts w:ascii="Calibri" w:eastAsia="Times New Roman" w:hAnsi="Calibri" w:cs="Calibri"/>
      <w:lang w:val="ru-RU" w:eastAsia="zh-CN"/>
    </w:rPr>
  </w:style>
  <w:style w:type="character" w:styleId="afc">
    <w:name w:val="line number"/>
    <w:basedOn w:val="a0"/>
    <w:uiPriority w:val="99"/>
    <w:semiHidden/>
    <w:unhideWhenUsed/>
    <w:rsid w:val="00E35806"/>
  </w:style>
  <w:style w:type="character" w:customStyle="1" w:styleId="a8">
    <w:name w:val="Основной текст Знак"/>
    <w:basedOn w:val="a0"/>
    <w:link w:val="a7"/>
    <w:uiPriority w:val="1"/>
    <w:rsid w:val="00304FC0"/>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8E50-D91A-4EE3-8DD7-0DA24C6F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7522</Words>
  <Characters>42880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 Егор Михайлович</dc:creator>
  <cp:lastModifiedBy>2356-00029</cp:lastModifiedBy>
  <cp:revision>3</cp:revision>
  <cp:lastPrinted>2025-10-09T07:38:00Z</cp:lastPrinted>
  <dcterms:created xsi:type="dcterms:W3CDTF">2025-10-15T09:21:00Z</dcterms:created>
  <dcterms:modified xsi:type="dcterms:W3CDTF">2025-11-05T14:16:00Z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ABBYY FineReader PDF 15</vt:lpwstr>
  </property>
  <property fmtid="{D5CDD505-2E9C-101B-9397-08002B2CF9AE}" pid="4" name="LastSaved">
    <vt:filetime>2025-08-22T00:00:00Z</vt:filetime>
  </property>
  <property fmtid="{D5CDD505-2E9C-101B-9397-08002B2CF9AE}" pid="5" name="Producer">
    <vt:lpwstr>3-Heights(TM) PDF Security Shell 4.8.25.2 (http://www.pdf-tools.com)</vt:lpwstr>
  </property>
</Properties>
</file>