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E06FD1">
        <w:rPr>
          <w:b/>
          <w:sz w:val="28"/>
          <w:szCs w:val="28"/>
          <w:lang w:eastAsia="ru-RU"/>
        </w:rPr>
        <w:t xml:space="preserve">1 </w:t>
      </w:r>
      <w:r w:rsidR="00435704">
        <w:rPr>
          <w:b/>
          <w:sz w:val="28"/>
          <w:szCs w:val="28"/>
          <w:lang w:eastAsia="ru-RU"/>
        </w:rPr>
        <w:t>полугодие</w:t>
      </w:r>
      <w:r w:rsidR="00E06FD1">
        <w:rPr>
          <w:b/>
          <w:sz w:val="28"/>
          <w:szCs w:val="28"/>
          <w:lang w:eastAsia="ru-RU"/>
        </w:rPr>
        <w:t xml:space="preserve"> 2021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Pr="00A0627A">
        <w:rPr>
          <w:sz w:val="28"/>
          <w:szCs w:val="28"/>
          <w:shd w:val="clear" w:color="auto" w:fill="FFFFFF"/>
        </w:rPr>
        <w:t xml:space="preserve">на 2021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Усть-Лабинский район» за 1 </w:t>
      </w:r>
      <w:r w:rsidR="00435704">
        <w:rPr>
          <w:sz w:val="28"/>
          <w:szCs w:val="28"/>
          <w:shd w:val="clear" w:color="auto" w:fill="FFFFFF"/>
        </w:rPr>
        <w:t>полугодие</w:t>
      </w:r>
      <w:r w:rsidR="007C39B9" w:rsidRPr="00A0627A">
        <w:rPr>
          <w:sz w:val="28"/>
          <w:szCs w:val="28"/>
          <w:shd w:val="clear" w:color="auto" w:fill="FFFFFF"/>
        </w:rPr>
        <w:t xml:space="preserve"> 2021 года, в ходе которого установлено следующее.</w:t>
      </w:r>
    </w:p>
    <w:p w:rsidR="007C39B9" w:rsidRPr="00A0627A" w:rsidRDefault="007C39B9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По итогам 1 </w:t>
      </w:r>
      <w:r w:rsidR="00435704">
        <w:rPr>
          <w:sz w:val="28"/>
          <w:szCs w:val="28"/>
          <w:shd w:val="clear" w:color="auto" w:fill="FFFFFF"/>
        </w:rPr>
        <w:t>полугодия</w:t>
      </w:r>
      <w:r w:rsidRPr="00A0627A">
        <w:rPr>
          <w:sz w:val="28"/>
          <w:szCs w:val="28"/>
          <w:shd w:val="clear" w:color="auto" w:fill="FFFFFF"/>
        </w:rPr>
        <w:t xml:space="preserve"> 2021 года исполнение доходной части консолидированного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435704">
        <w:rPr>
          <w:sz w:val="28"/>
          <w:szCs w:val="28"/>
          <w:shd w:val="clear" w:color="auto" w:fill="FFFFFF"/>
        </w:rPr>
        <w:t>1 180 316,0</w:t>
      </w:r>
      <w:r w:rsidR="0089789C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435704">
        <w:rPr>
          <w:sz w:val="28"/>
          <w:szCs w:val="28"/>
          <w:shd w:val="clear" w:color="auto" w:fill="FFFFFF"/>
        </w:rPr>
        <w:t>55,1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 w:rsidR="00435704">
        <w:rPr>
          <w:sz w:val="28"/>
          <w:szCs w:val="28"/>
          <w:shd w:val="clear" w:color="auto" w:fill="FFFFFF"/>
        </w:rPr>
        <w:t>1 143 165,3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 w:rsidR="00435704">
        <w:rPr>
          <w:sz w:val="28"/>
          <w:szCs w:val="28"/>
          <w:shd w:val="clear" w:color="auto" w:fill="FFFFFF"/>
        </w:rPr>
        <w:t>51,8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435704">
        <w:rPr>
          <w:sz w:val="28"/>
          <w:szCs w:val="28"/>
          <w:shd w:val="clear" w:color="auto" w:fill="FFFFFF"/>
        </w:rPr>
        <w:t>полугодие</w:t>
      </w:r>
      <w:r w:rsidR="00540B01" w:rsidRPr="00A0627A">
        <w:rPr>
          <w:sz w:val="28"/>
          <w:szCs w:val="28"/>
          <w:shd w:val="clear" w:color="auto" w:fill="FFFFFF"/>
        </w:rPr>
        <w:t xml:space="preserve"> 2021 года составил в сумме </w:t>
      </w:r>
      <w:r w:rsidR="00801C3F">
        <w:rPr>
          <w:sz w:val="28"/>
          <w:szCs w:val="28"/>
          <w:shd w:val="clear" w:color="auto" w:fill="FFFFFF"/>
        </w:rPr>
        <w:t>1 080 812,7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801C3F">
        <w:rPr>
          <w:sz w:val="28"/>
          <w:szCs w:val="28"/>
          <w:shd w:val="clear" w:color="auto" w:fill="FFFFFF"/>
        </w:rPr>
        <w:t>51,6 </w:t>
      </w:r>
      <w:r w:rsidR="00540B01" w:rsidRPr="00A0627A">
        <w:rPr>
          <w:sz w:val="28"/>
          <w:szCs w:val="28"/>
          <w:shd w:val="clear" w:color="auto" w:fill="FFFFFF"/>
        </w:rPr>
        <w:t>процента от утвержденных сводной бюджетной росписью годовых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8A584A">
        <w:rPr>
          <w:sz w:val="28"/>
          <w:szCs w:val="28"/>
          <w:shd w:val="clear" w:color="auto" w:fill="FFFFFF"/>
        </w:rPr>
        <w:t xml:space="preserve"> и 94,5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Муниципальный бюджет за 1 </w:t>
      </w:r>
      <w:r w:rsidR="00435704">
        <w:rPr>
          <w:sz w:val="28"/>
          <w:szCs w:val="28"/>
          <w:shd w:val="clear" w:color="auto" w:fill="FFFFFF"/>
        </w:rPr>
        <w:t>полугодие</w:t>
      </w:r>
      <w:r w:rsidRPr="00A0627A">
        <w:rPr>
          <w:sz w:val="28"/>
          <w:szCs w:val="28"/>
          <w:shd w:val="clear" w:color="auto" w:fill="FFFFFF"/>
        </w:rPr>
        <w:t xml:space="preserve"> 2021 года исполнен с профицитом в сумме </w:t>
      </w:r>
      <w:r w:rsidR="00435704">
        <w:rPr>
          <w:sz w:val="28"/>
          <w:szCs w:val="28"/>
          <w:shd w:val="clear" w:color="auto" w:fill="FFFFFF"/>
        </w:rPr>
        <w:t>37 150,7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435704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01.07</w:t>
      </w:r>
      <w:r w:rsidR="00A0130E" w:rsidRPr="00A0627A">
        <w:rPr>
          <w:sz w:val="28"/>
          <w:szCs w:val="28"/>
          <w:shd w:val="clear" w:color="auto" w:fill="FFFFFF"/>
        </w:rPr>
        <w:t xml:space="preserve">.2021 года размер муниципального долга составил в общей сумме 10 110,0 тыс. рублей, снижен к началу года на </w:t>
      </w:r>
      <w:r w:rsidR="00A0627A" w:rsidRPr="00A0627A">
        <w:rPr>
          <w:sz w:val="28"/>
          <w:szCs w:val="28"/>
          <w:shd w:val="clear" w:color="auto" w:fill="FFFFFF"/>
        </w:rPr>
        <w:t>39 780,0 тыс. рублей.</w:t>
      </w:r>
      <w:bookmarkStart w:id="0" w:name="_GoBack"/>
      <w:bookmarkEnd w:id="0"/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 в целом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4B6DD6">
        <w:rPr>
          <w:sz w:val="28"/>
          <w:szCs w:val="28"/>
          <w:shd w:val="clear" w:color="auto" w:fill="FFFFFF"/>
        </w:rPr>
        <w:t>абинский район о бюджете на 2021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</w:t>
      </w:r>
      <w:r w:rsidR="008D5BB2">
        <w:rPr>
          <w:sz w:val="28"/>
          <w:szCs w:val="28"/>
          <w:lang w:eastAsia="ru-RU"/>
        </w:rPr>
        <w:t>:</w:t>
      </w:r>
      <w:r w:rsidRPr="00A83990">
        <w:rPr>
          <w:sz w:val="28"/>
          <w:szCs w:val="28"/>
          <w:lang w:eastAsia="ru-RU"/>
        </w:rPr>
        <w:t xml:space="preserve">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4B6DD6">
        <w:rPr>
          <w:sz w:val="28"/>
          <w:szCs w:val="28"/>
          <w:lang w:eastAsia="ru-RU"/>
        </w:rPr>
        <w:t xml:space="preserve">1 </w:t>
      </w:r>
      <w:r w:rsidR="00435704">
        <w:rPr>
          <w:sz w:val="28"/>
          <w:szCs w:val="28"/>
          <w:lang w:eastAsia="ru-RU"/>
        </w:rPr>
        <w:t>полугодие</w:t>
      </w:r>
      <w:r w:rsidR="004B6DD6">
        <w:rPr>
          <w:sz w:val="28"/>
          <w:szCs w:val="28"/>
          <w:lang w:eastAsia="ru-RU"/>
        </w:rPr>
        <w:t xml:space="preserve"> 2021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048B1">
      <w:pPr>
        <w:tabs>
          <w:tab w:val="left" w:pos="6600"/>
        </w:tabs>
        <w:jc w:val="both"/>
        <w:rPr>
          <w:sz w:val="28"/>
          <w:szCs w:val="28"/>
        </w:rPr>
      </w:pPr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D1780"/>
    <w:rsid w:val="00150AD7"/>
    <w:rsid w:val="00150E2B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35704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58AF"/>
    <w:rsid w:val="005E0B8C"/>
    <w:rsid w:val="005F0091"/>
    <w:rsid w:val="005F0A43"/>
    <w:rsid w:val="00623AC4"/>
    <w:rsid w:val="006336AF"/>
    <w:rsid w:val="00663F06"/>
    <w:rsid w:val="006A71CE"/>
    <w:rsid w:val="006E40D5"/>
    <w:rsid w:val="0074357F"/>
    <w:rsid w:val="00770907"/>
    <w:rsid w:val="00772AA2"/>
    <w:rsid w:val="007C39B9"/>
    <w:rsid w:val="007C5749"/>
    <w:rsid w:val="007E6EB7"/>
    <w:rsid w:val="008011A1"/>
    <w:rsid w:val="00801C3F"/>
    <w:rsid w:val="0082682A"/>
    <w:rsid w:val="0083745C"/>
    <w:rsid w:val="00851F41"/>
    <w:rsid w:val="00875395"/>
    <w:rsid w:val="0089789C"/>
    <w:rsid w:val="008A584A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6210A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94</cp:revision>
  <cp:lastPrinted>2021-06-17T13:40:00Z</cp:lastPrinted>
  <dcterms:created xsi:type="dcterms:W3CDTF">2018-09-25T05:04:00Z</dcterms:created>
  <dcterms:modified xsi:type="dcterms:W3CDTF">2021-08-27T08:27:00Z</dcterms:modified>
</cp:coreProperties>
</file>