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441866" w:rsidP="003556B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660EC">
        <w:rPr>
          <w:sz w:val="28"/>
          <w:szCs w:val="28"/>
        </w:rPr>
        <w:t>5</w:t>
      </w:r>
      <w:r w:rsidR="00A820D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8660EC">
        <w:rPr>
          <w:sz w:val="28"/>
          <w:szCs w:val="28"/>
        </w:rPr>
        <w:t>10</w:t>
      </w:r>
      <w:r w:rsidR="003556B4" w:rsidRPr="008664F9">
        <w:rPr>
          <w:sz w:val="28"/>
          <w:szCs w:val="28"/>
        </w:rPr>
        <w:t>/</w:t>
      </w:r>
      <w:r w:rsidR="00A820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8660EC">
        <w:rPr>
          <w:sz w:val="28"/>
          <w:szCs w:val="28"/>
        </w:rPr>
        <w:t>30</w:t>
      </w:r>
    </w:p>
    <w:p w:rsidR="009972AB" w:rsidRDefault="009972AB" w:rsidP="009972AB">
      <w:pPr>
        <w:pStyle w:val="14-15"/>
        <w:spacing w:line="240" w:lineRule="auto"/>
        <w:rPr>
          <w:b/>
        </w:rPr>
      </w:pPr>
    </w:p>
    <w:p w:rsidR="008660EC" w:rsidRDefault="008660EC" w:rsidP="008660EC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0EC" w:rsidRPr="004C0B30" w:rsidRDefault="008660EC" w:rsidP="008660EC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C0B30">
        <w:rPr>
          <w:rFonts w:ascii="Times New Roman" w:hAnsi="Times New Roman"/>
          <w:b/>
          <w:sz w:val="28"/>
          <w:szCs w:val="28"/>
        </w:rPr>
        <w:t xml:space="preserve">Об отказе </w:t>
      </w:r>
      <w:r>
        <w:rPr>
          <w:rFonts w:ascii="Times New Roman" w:hAnsi="Times New Roman"/>
          <w:b/>
          <w:sz w:val="28"/>
          <w:szCs w:val="28"/>
        </w:rPr>
        <w:t>Архиповой Татьяне Сергеевне</w:t>
      </w:r>
      <w:r w:rsidRPr="004C0B30">
        <w:rPr>
          <w:rFonts w:ascii="Times New Roman" w:hAnsi="Times New Roman"/>
          <w:b/>
          <w:sz w:val="28"/>
          <w:szCs w:val="28"/>
        </w:rPr>
        <w:t xml:space="preserve"> в регистрации </w:t>
      </w:r>
    </w:p>
    <w:p w:rsidR="008660EC" w:rsidRDefault="008660EC" w:rsidP="008660EC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C0B30">
        <w:rPr>
          <w:rFonts w:ascii="Times New Roman" w:hAnsi="Times New Roman"/>
          <w:b/>
          <w:sz w:val="28"/>
          <w:szCs w:val="28"/>
        </w:rPr>
        <w:t xml:space="preserve">кандидатом на должность главы </w:t>
      </w:r>
      <w:r>
        <w:rPr>
          <w:rFonts w:ascii="Times New Roman" w:hAnsi="Times New Roman"/>
          <w:b/>
          <w:sz w:val="28"/>
          <w:szCs w:val="28"/>
        </w:rPr>
        <w:t xml:space="preserve">Кирпильского сельского поселения </w:t>
      </w:r>
    </w:p>
    <w:p w:rsidR="008660EC" w:rsidRPr="004C0B30" w:rsidRDefault="008660EC" w:rsidP="008660EC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8660EC" w:rsidRPr="004C0B30" w:rsidRDefault="008660EC" w:rsidP="008660E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60EC" w:rsidRPr="008660EC" w:rsidRDefault="008660EC" w:rsidP="008660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60EC">
        <w:rPr>
          <w:sz w:val="28"/>
          <w:szCs w:val="28"/>
        </w:rPr>
        <w:t>27 февраля 2020 года Архипова Татьяна Сергеевна уведомила территор</w:t>
      </w:r>
      <w:r w:rsidRPr="008660EC">
        <w:rPr>
          <w:sz w:val="28"/>
          <w:szCs w:val="28"/>
        </w:rPr>
        <w:t>и</w:t>
      </w:r>
      <w:r w:rsidRPr="008660EC">
        <w:rPr>
          <w:sz w:val="28"/>
          <w:szCs w:val="28"/>
        </w:rPr>
        <w:t>альную изб</w:t>
      </w:r>
      <w:r w:rsidRPr="008660EC">
        <w:rPr>
          <w:sz w:val="28"/>
          <w:szCs w:val="28"/>
        </w:rPr>
        <w:t>и</w:t>
      </w:r>
      <w:r w:rsidRPr="008660EC">
        <w:rPr>
          <w:sz w:val="28"/>
          <w:szCs w:val="28"/>
        </w:rPr>
        <w:t>рательную комиссию Усть-Лабинская о своем выдвижении Усть-Лабинским местным отделением Краснодарского регионального отделения П</w:t>
      </w:r>
      <w:r w:rsidRPr="008660EC">
        <w:rPr>
          <w:sz w:val="28"/>
          <w:szCs w:val="28"/>
        </w:rPr>
        <w:t>о</w:t>
      </w:r>
      <w:r w:rsidRPr="008660EC">
        <w:rPr>
          <w:sz w:val="28"/>
          <w:szCs w:val="28"/>
        </w:rPr>
        <w:t>литической партии ЛДПР – Либерально-демократической партии России ка</w:t>
      </w:r>
      <w:r w:rsidRPr="008660EC">
        <w:rPr>
          <w:sz w:val="28"/>
          <w:szCs w:val="28"/>
        </w:rPr>
        <w:t>н</w:t>
      </w:r>
      <w:r w:rsidRPr="008660EC">
        <w:rPr>
          <w:sz w:val="28"/>
          <w:szCs w:val="28"/>
        </w:rPr>
        <w:t>дидатом на должность главы Кирпильского сельского поселения Усть-Лабинского района. Выдвижение произошло на собрании Усть-Лабинского м</w:t>
      </w:r>
      <w:r w:rsidRPr="008660EC">
        <w:rPr>
          <w:sz w:val="28"/>
          <w:szCs w:val="28"/>
        </w:rPr>
        <w:t>е</w:t>
      </w:r>
      <w:r w:rsidRPr="008660EC">
        <w:rPr>
          <w:sz w:val="28"/>
          <w:szCs w:val="28"/>
        </w:rPr>
        <w:t>стного отделения Краснодарского регионального отделения Политической па</w:t>
      </w:r>
      <w:r w:rsidRPr="008660EC">
        <w:rPr>
          <w:sz w:val="28"/>
          <w:szCs w:val="28"/>
        </w:rPr>
        <w:t>р</w:t>
      </w:r>
      <w:r w:rsidRPr="008660EC">
        <w:rPr>
          <w:sz w:val="28"/>
          <w:szCs w:val="28"/>
        </w:rPr>
        <w:t>тии ЛДПР – Либерально-демократической партии России 27 февраля 2020 года.</w:t>
      </w:r>
    </w:p>
    <w:p w:rsidR="008660EC" w:rsidRPr="008660EC" w:rsidRDefault="008660EC" w:rsidP="008660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60EC">
        <w:rPr>
          <w:sz w:val="28"/>
          <w:szCs w:val="28"/>
        </w:rPr>
        <w:t>Следует отметить, что местным отделением Краснодарского регионал</w:t>
      </w:r>
      <w:r w:rsidRPr="008660EC">
        <w:rPr>
          <w:sz w:val="28"/>
          <w:szCs w:val="28"/>
        </w:rPr>
        <w:t>ь</w:t>
      </w:r>
      <w:r w:rsidRPr="008660EC">
        <w:rPr>
          <w:sz w:val="28"/>
          <w:szCs w:val="28"/>
        </w:rPr>
        <w:t>ного отделения Политической партии ЛДПР – Либерально-демократической партии России был нарушен порядок уведомления территориальной избир</w:t>
      </w:r>
      <w:r w:rsidRPr="008660EC">
        <w:rPr>
          <w:sz w:val="28"/>
          <w:szCs w:val="28"/>
        </w:rPr>
        <w:t>а</w:t>
      </w:r>
      <w:r w:rsidRPr="008660EC">
        <w:rPr>
          <w:sz w:val="28"/>
          <w:szCs w:val="28"/>
        </w:rPr>
        <w:t>тельной комиссии Усть-Лабинская о выдв</w:t>
      </w:r>
      <w:r w:rsidRPr="008660EC">
        <w:rPr>
          <w:sz w:val="28"/>
          <w:szCs w:val="28"/>
        </w:rPr>
        <w:t>и</w:t>
      </w:r>
      <w:r w:rsidRPr="008660EC">
        <w:rPr>
          <w:sz w:val="28"/>
          <w:szCs w:val="28"/>
        </w:rPr>
        <w:t xml:space="preserve">жении кандидата. В соответствии с подпунктами «а» и «в» пункта 1 статьи 27 Федерального закона от 11 июля 2001 года № 95-ФЗ «О политических партиях» (далее – Закон о партиях) </w:t>
      </w:r>
      <w:r w:rsidRPr="008660EC">
        <w:rPr>
          <w:rFonts w:eastAsia="Calibri"/>
          <w:sz w:val="28"/>
          <w:szCs w:val="28"/>
        </w:rPr>
        <w:t>пол</w:t>
      </w:r>
      <w:r w:rsidRPr="008660EC">
        <w:rPr>
          <w:rFonts w:eastAsia="Calibri"/>
          <w:sz w:val="28"/>
          <w:szCs w:val="28"/>
        </w:rPr>
        <w:t>и</w:t>
      </w:r>
      <w:r w:rsidRPr="008660EC">
        <w:rPr>
          <w:rFonts w:eastAsia="Calibri"/>
          <w:sz w:val="28"/>
          <w:szCs w:val="28"/>
        </w:rPr>
        <w:t>тическая партия, ее региональные отделения и иные структурные подраздел</w:t>
      </w:r>
      <w:r w:rsidRPr="008660EC">
        <w:rPr>
          <w:rFonts w:eastAsia="Calibri"/>
          <w:sz w:val="28"/>
          <w:szCs w:val="28"/>
        </w:rPr>
        <w:t>е</w:t>
      </w:r>
      <w:r w:rsidRPr="008660EC">
        <w:rPr>
          <w:rFonts w:eastAsia="Calibri"/>
          <w:sz w:val="28"/>
          <w:szCs w:val="28"/>
        </w:rPr>
        <w:t xml:space="preserve">ния </w:t>
      </w:r>
      <w:r w:rsidRPr="008660EC">
        <w:rPr>
          <w:rFonts w:eastAsia="Calibri"/>
          <w:b/>
          <w:sz w:val="28"/>
          <w:szCs w:val="28"/>
          <w:u w:val="single"/>
        </w:rPr>
        <w:t>обязаны</w:t>
      </w:r>
      <w:r w:rsidRPr="008660EC">
        <w:rPr>
          <w:rFonts w:eastAsia="Calibri"/>
          <w:sz w:val="28"/>
          <w:szCs w:val="28"/>
        </w:rPr>
        <w:t xml:space="preserve">: соблюдать в своей деятельности </w:t>
      </w:r>
      <w:hyperlink r:id="rId8" w:history="1">
        <w:r w:rsidRPr="008660EC">
          <w:rPr>
            <w:rFonts w:eastAsia="Calibri"/>
            <w:sz w:val="28"/>
            <w:szCs w:val="28"/>
          </w:rPr>
          <w:t>Конституцию</w:t>
        </w:r>
      </w:hyperlink>
      <w:r w:rsidRPr="008660EC">
        <w:rPr>
          <w:rFonts w:eastAsia="Calibri"/>
          <w:sz w:val="28"/>
          <w:szCs w:val="28"/>
        </w:rPr>
        <w:t xml:space="preserve"> Российской Фед</w:t>
      </w:r>
      <w:r w:rsidRPr="008660EC">
        <w:rPr>
          <w:rFonts w:eastAsia="Calibri"/>
          <w:sz w:val="28"/>
          <w:szCs w:val="28"/>
        </w:rPr>
        <w:t>е</w:t>
      </w:r>
      <w:r w:rsidRPr="008660EC">
        <w:rPr>
          <w:rFonts w:eastAsia="Calibri"/>
          <w:sz w:val="28"/>
          <w:szCs w:val="28"/>
        </w:rPr>
        <w:t>рации, федеральные конституционные законы, федеральные законы и иные нормативные правовые акты Российской Федерации, а также устав политич</w:t>
      </w:r>
      <w:r w:rsidRPr="008660EC">
        <w:rPr>
          <w:rFonts w:eastAsia="Calibri"/>
          <w:sz w:val="28"/>
          <w:szCs w:val="28"/>
        </w:rPr>
        <w:t>е</w:t>
      </w:r>
      <w:r w:rsidRPr="008660EC">
        <w:rPr>
          <w:rFonts w:eastAsia="Calibri"/>
          <w:sz w:val="28"/>
          <w:szCs w:val="28"/>
        </w:rPr>
        <w:t xml:space="preserve">ской партии и </w:t>
      </w:r>
      <w:r w:rsidRPr="008660EC">
        <w:rPr>
          <w:rFonts w:eastAsia="Calibri"/>
          <w:b/>
          <w:sz w:val="28"/>
          <w:szCs w:val="28"/>
          <w:u w:val="single"/>
        </w:rPr>
        <w:t>извещать</w:t>
      </w:r>
      <w:r w:rsidRPr="008660EC">
        <w:rPr>
          <w:rFonts w:eastAsia="Calibri"/>
          <w:sz w:val="28"/>
          <w:szCs w:val="28"/>
        </w:rPr>
        <w:t xml:space="preserve"> избирательную комиссию соответствующего уровня о </w:t>
      </w:r>
      <w:r w:rsidRPr="008660EC">
        <w:rPr>
          <w:rFonts w:eastAsia="Calibri"/>
          <w:sz w:val="28"/>
          <w:szCs w:val="28"/>
        </w:rPr>
        <w:lastRenderedPageBreak/>
        <w:t>проведении мероприятий, связанных с выдвижением своих кандидатов (сп</w:t>
      </w:r>
      <w:r w:rsidRPr="008660EC">
        <w:rPr>
          <w:rFonts w:eastAsia="Calibri"/>
          <w:sz w:val="28"/>
          <w:szCs w:val="28"/>
        </w:rPr>
        <w:t>и</w:t>
      </w:r>
      <w:r w:rsidRPr="008660EC">
        <w:rPr>
          <w:rFonts w:eastAsia="Calibri"/>
          <w:sz w:val="28"/>
          <w:szCs w:val="28"/>
        </w:rPr>
        <w:t>сков кандидатов) в депутаты и на иные выборные должности в органах госуда</w:t>
      </w:r>
      <w:r w:rsidRPr="008660EC">
        <w:rPr>
          <w:rFonts w:eastAsia="Calibri"/>
          <w:sz w:val="28"/>
          <w:szCs w:val="28"/>
        </w:rPr>
        <w:t>р</w:t>
      </w:r>
      <w:r w:rsidRPr="008660EC">
        <w:rPr>
          <w:rFonts w:eastAsia="Calibri"/>
          <w:sz w:val="28"/>
          <w:szCs w:val="28"/>
        </w:rPr>
        <w:t>ственной власти и органах местного самоупра</w:t>
      </w:r>
      <w:r w:rsidRPr="008660EC">
        <w:rPr>
          <w:rFonts w:eastAsia="Calibri"/>
          <w:sz w:val="28"/>
          <w:szCs w:val="28"/>
        </w:rPr>
        <w:t>в</w:t>
      </w:r>
      <w:r w:rsidRPr="008660EC">
        <w:rPr>
          <w:rFonts w:eastAsia="Calibri"/>
          <w:sz w:val="28"/>
          <w:szCs w:val="28"/>
        </w:rPr>
        <w:t xml:space="preserve">ления, </w:t>
      </w:r>
      <w:r w:rsidRPr="008660EC">
        <w:rPr>
          <w:rFonts w:eastAsia="Calibri"/>
          <w:b/>
          <w:sz w:val="28"/>
          <w:szCs w:val="28"/>
          <w:u w:val="single"/>
        </w:rPr>
        <w:t>не позднее чем за один день до дня</w:t>
      </w:r>
      <w:r w:rsidRPr="008660EC">
        <w:rPr>
          <w:rFonts w:eastAsia="Calibri"/>
          <w:sz w:val="28"/>
          <w:szCs w:val="28"/>
        </w:rPr>
        <w:t xml:space="preserve"> проведения мероприятия при его проведении в пределах населе</w:t>
      </w:r>
      <w:r w:rsidRPr="008660EC">
        <w:rPr>
          <w:rFonts w:eastAsia="Calibri"/>
          <w:sz w:val="28"/>
          <w:szCs w:val="28"/>
        </w:rPr>
        <w:t>н</w:t>
      </w:r>
      <w:r w:rsidRPr="008660EC">
        <w:rPr>
          <w:rFonts w:eastAsia="Calibri"/>
          <w:sz w:val="28"/>
          <w:szCs w:val="28"/>
        </w:rPr>
        <w:t>ного пункта, в котором расположена избирательная комиссия, то есть при пр</w:t>
      </w:r>
      <w:r w:rsidRPr="008660EC">
        <w:rPr>
          <w:rFonts w:eastAsia="Calibri"/>
          <w:sz w:val="28"/>
          <w:szCs w:val="28"/>
        </w:rPr>
        <w:t>о</w:t>
      </w:r>
      <w:r w:rsidRPr="008660EC">
        <w:rPr>
          <w:rFonts w:eastAsia="Calibri"/>
          <w:sz w:val="28"/>
          <w:szCs w:val="28"/>
        </w:rPr>
        <w:t xml:space="preserve">ведении </w:t>
      </w:r>
      <w:r w:rsidRPr="008660EC">
        <w:rPr>
          <w:sz w:val="28"/>
          <w:szCs w:val="28"/>
        </w:rPr>
        <w:t>собрания Усть-Лабинского местного отделения Краснодарского реги</w:t>
      </w:r>
      <w:r w:rsidRPr="008660EC">
        <w:rPr>
          <w:sz w:val="28"/>
          <w:szCs w:val="28"/>
        </w:rPr>
        <w:t>о</w:t>
      </w:r>
      <w:r w:rsidRPr="008660EC">
        <w:rPr>
          <w:sz w:val="28"/>
          <w:szCs w:val="28"/>
        </w:rPr>
        <w:t>нального отделения Политической партии ЛДПР – Л</w:t>
      </w:r>
      <w:r w:rsidRPr="008660EC">
        <w:rPr>
          <w:sz w:val="28"/>
          <w:szCs w:val="28"/>
        </w:rPr>
        <w:t>и</w:t>
      </w:r>
      <w:r w:rsidRPr="008660EC">
        <w:rPr>
          <w:sz w:val="28"/>
          <w:szCs w:val="28"/>
        </w:rPr>
        <w:t>берально-демократической партии России 27 февраля 2020 года территориальная избир</w:t>
      </w:r>
      <w:r w:rsidRPr="008660EC">
        <w:rPr>
          <w:sz w:val="28"/>
          <w:szCs w:val="28"/>
        </w:rPr>
        <w:t>а</w:t>
      </w:r>
      <w:r w:rsidRPr="008660EC">
        <w:rPr>
          <w:sz w:val="28"/>
          <w:szCs w:val="28"/>
        </w:rPr>
        <w:t xml:space="preserve">тельная комиссия Усть-Лабинская должна быть извещена о его проведении </w:t>
      </w:r>
      <w:r w:rsidRPr="008660EC">
        <w:rPr>
          <w:b/>
          <w:sz w:val="28"/>
          <w:szCs w:val="28"/>
          <w:u w:val="single"/>
        </w:rPr>
        <w:t>не позднее</w:t>
      </w:r>
      <w:r w:rsidRPr="008660EC">
        <w:rPr>
          <w:sz w:val="28"/>
          <w:szCs w:val="28"/>
        </w:rPr>
        <w:t xml:space="preserve"> 25 февраля 2020 года. </w:t>
      </w:r>
      <w:r w:rsidRPr="008660EC">
        <w:rPr>
          <w:rFonts w:eastAsia="Calibri"/>
          <w:sz w:val="28"/>
          <w:szCs w:val="28"/>
        </w:rPr>
        <w:t xml:space="preserve">Уведомление о проведении собрания </w:t>
      </w:r>
      <w:r w:rsidRPr="008660EC">
        <w:rPr>
          <w:sz w:val="28"/>
          <w:szCs w:val="28"/>
        </w:rPr>
        <w:t>Усть-Лабинского местного отделения Краснодарского регионального отделения П</w:t>
      </w:r>
      <w:r w:rsidRPr="008660EC">
        <w:rPr>
          <w:sz w:val="28"/>
          <w:szCs w:val="28"/>
        </w:rPr>
        <w:t>о</w:t>
      </w:r>
      <w:r w:rsidRPr="008660EC">
        <w:rPr>
          <w:sz w:val="28"/>
          <w:szCs w:val="28"/>
        </w:rPr>
        <w:t>литической партии ЛДПР – Либерально-демократической партии России п</w:t>
      </w:r>
      <w:r w:rsidRPr="008660EC">
        <w:rPr>
          <w:sz w:val="28"/>
          <w:szCs w:val="28"/>
        </w:rPr>
        <w:t>о</w:t>
      </w:r>
      <w:r w:rsidRPr="008660EC">
        <w:rPr>
          <w:sz w:val="28"/>
          <w:szCs w:val="28"/>
        </w:rPr>
        <w:t>ступило в территориальную избирательную комиссию Усть-Лабинская в 13 ч</w:t>
      </w:r>
      <w:r w:rsidRPr="008660EC">
        <w:rPr>
          <w:sz w:val="28"/>
          <w:szCs w:val="28"/>
        </w:rPr>
        <w:t>а</w:t>
      </w:r>
      <w:r w:rsidRPr="008660EC">
        <w:rPr>
          <w:sz w:val="28"/>
          <w:szCs w:val="28"/>
        </w:rPr>
        <w:t>сов 45 минут 26 февраля 2020 года. О факте нарушения сроков уведомления территориальной избирательной комиссии кандидат была извещена 26 февраля 2020 года.</w:t>
      </w:r>
    </w:p>
    <w:p w:rsidR="008660EC" w:rsidRPr="008660EC" w:rsidRDefault="008660EC" w:rsidP="008660EC">
      <w:pPr>
        <w:pStyle w:val="ConsPlusNormal"/>
        <w:spacing w:line="360" w:lineRule="auto"/>
        <w:ind w:firstLine="709"/>
        <w:jc w:val="both"/>
      </w:pPr>
      <w:r w:rsidRPr="008660EC">
        <w:t>Несоблюдение требований к выдвижению кандидата, предусмотренных подпунктами «а» и «в» пункта 1 статьи 27 Закона о партиях, на основании по</w:t>
      </w:r>
      <w:r w:rsidRPr="008660EC">
        <w:t>д</w:t>
      </w:r>
      <w:r w:rsidRPr="008660EC">
        <w:t>пункта «б» пункта 24 статьи 38 Федерального закона от 12 июня 2002 года № 67-ФЗ «Об основных гарантиях избирательных прав и права на участие в реф</w:t>
      </w:r>
      <w:r w:rsidRPr="008660EC">
        <w:t>е</w:t>
      </w:r>
      <w:r w:rsidRPr="008660EC">
        <w:t>рендуме граждан Российской Федерации», пункта 2 части 2 статьи 74 Закона Краснодарского края является самостоятельным основанием для отказа в рег</w:t>
      </w:r>
      <w:r w:rsidRPr="008660EC">
        <w:t>и</w:t>
      </w:r>
      <w:r w:rsidRPr="008660EC">
        <w:t>страции кандидата.</w:t>
      </w:r>
    </w:p>
    <w:p w:rsidR="008660EC" w:rsidRPr="00A35425" w:rsidRDefault="008660EC" w:rsidP="008660EC">
      <w:pPr>
        <w:pStyle w:val="NoSpacing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425">
        <w:rPr>
          <w:rFonts w:ascii="Times New Roman" w:hAnsi="Times New Roman"/>
          <w:sz w:val="28"/>
          <w:szCs w:val="28"/>
        </w:rPr>
        <w:t>На основании вышеизложенного, в соответствии с подп</w:t>
      </w:r>
      <w:r>
        <w:rPr>
          <w:rFonts w:ascii="Times New Roman" w:hAnsi="Times New Roman"/>
          <w:sz w:val="28"/>
          <w:szCs w:val="28"/>
        </w:rPr>
        <w:t>унктом «б»</w:t>
      </w:r>
      <w:r w:rsidRPr="00A35425">
        <w:rPr>
          <w:rFonts w:ascii="Times New Roman" w:hAnsi="Times New Roman"/>
          <w:sz w:val="28"/>
          <w:szCs w:val="28"/>
        </w:rPr>
        <w:t xml:space="preserve"> пун</w:t>
      </w:r>
      <w:r w:rsidRPr="00A35425">
        <w:rPr>
          <w:rFonts w:ascii="Times New Roman" w:hAnsi="Times New Roman"/>
          <w:sz w:val="28"/>
          <w:szCs w:val="28"/>
        </w:rPr>
        <w:t>к</w:t>
      </w:r>
      <w:r w:rsidRPr="00A35425">
        <w:rPr>
          <w:rFonts w:ascii="Times New Roman" w:hAnsi="Times New Roman"/>
          <w:sz w:val="28"/>
          <w:szCs w:val="28"/>
        </w:rPr>
        <w:t>та 24 статьи 38 Федерального закона «Об основных гарантиях избир</w:t>
      </w:r>
      <w:r w:rsidRPr="00A35425">
        <w:rPr>
          <w:rFonts w:ascii="Times New Roman" w:hAnsi="Times New Roman"/>
          <w:sz w:val="28"/>
          <w:szCs w:val="28"/>
        </w:rPr>
        <w:t>а</w:t>
      </w:r>
      <w:r w:rsidRPr="00A35425">
        <w:rPr>
          <w:rFonts w:ascii="Times New Roman" w:hAnsi="Times New Roman"/>
          <w:sz w:val="28"/>
          <w:szCs w:val="28"/>
        </w:rPr>
        <w:t>тельных прав и права на участие в референдуме граждан Российской Федерации», пун</w:t>
      </w:r>
      <w:r w:rsidRPr="00A35425">
        <w:rPr>
          <w:rFonts w:ascii="Times New Roman" w:hAnsi="Times New Roman"/>
          <w:sz w:val="28"/>
          <w:szCs w:val="28"/>
        </w:rPr>
        <w:t>к</w:t>
      </w:r>
      <w:r w:rsidRPr="00A35425">
        <w:rPr>
          <w:rFonts w:ascii="Times New Roman" w:hAnsi="Times New Roman"/>
          <w:sz w:val="28"/>
          <w:szCs w:val="28"/>
        </w:rPr>
        <w:t>там</w:t>
      </w:r>
      <w:r>
        <w:rPr>
          <w:rFonts w:ascii="Times New Roman" w:hAnsi="Times New Roman"/>
          <w:sz w:val="28"/>
          <w:szCs w:val="28"/>
        </w:rPr>
        <w:t>и 2</w:t>
      </w:r>
      <w:r w:rsidRPr="00A35425">
        <w:rPr>
          <w:rFonts w:ascii="Times New Roman" w:hAnsi="Times New Roman"/>
          <w:sz w:val="28"/>
          <w:szCs w:val="28"/>
        </w:rPr>
        <w:t xml:space="preserve"> части 2 статьи 74 Закона Краснодарского края «О муниципальных выб</w:t>
      </w:r>
      <w:r w:rsidRPr="00A35425">
        <w:rPr>
          <w:rFonts w:ascii="Times New Roman" w:hAnsi="Times New Roman"/>
          <w:sz w:val="28"/>
          <w:szCs w:val="28"/>
        </w:rPr>
        <w:t>о</w:t>
      </w:r>
      <w:r w:rsidRPr="00A35425">
        <w:rPr>
          <w:rFonts w:ascii="Times New Roman" w:hAnsi="Times New Roman"/>
          <w:sz w:val="28"/>
          <w:szCs w:val="28"/>
        </w:rPr>
        <w:t xml:space="preserve">рах в Краснодарском крае»,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Усть-Лабинская</w:t>
      </w:r>
      <w:r w:rsidRPr="00A35425">
        <w:rPr>
          <w:rFonts w:ascii="Times New Roman" w:hAnsi="Times New Roman"/>
          <w:sz w:val="28"/>
          <w:szCs w:val="28"/>
        </w:rPr>
        <w:t xml:space="preserve"> Р</w:t>
      </w:r>
      <w:r w:rsidRPr="00A35425">
        <w:rPr>
          <w:rFonts w:ascii="Times New Roman" w:hAnsi="Times New Roman"/>
          <w:sz w:val="28"/>
          <w:szCs w:val="28"/>
        </w:rPr>
        <w:t>Е</w:t>
      </w:r>
      <w:r w:rsidRPr="00A35425">
        <w:rPr>
          <w:rFonts w:ascii="Times New Roman" w:hAnsi="Times New Roman"/>
          <w:sz w:val="28"/>
          <w:szCs w:val="28"/>
        </w:rPr>
        <w:t>ШИЛА:</w:t>
      </w:r>
    </w:p>
    <w:p w:rsidR="008660EC" w:rsidRDefault="008660EC" w:rsidP="009D4C76">
      <w:pPr>
        <w:ind w:firstLine="709"/>
        <w:jc w:val="both"/>
        <w:rPr>
          <w:sz w:val="28"/>
          <w:szCs w:val="28"/>
        </w:rPr>
      </w:pPr>
    </w:p>
    <w:p w:rsidR="008660EC" w:rsidRDefault="008660EC" w:rsidP="009D4C76">
      <w:pPr>
        <w:ind w:firstLine="709"/>
        <w:jc w:val="both"/>
        <w:rPr>
          <w:sz w:val="28"/>
          <w:szCs w:val="28"/>
        </w:rPr>
      </w:pPr>
    </w:p>
    <w:p w:rsidR="008660EC" w:rsidRDefault="008660EC" w:rsidP="008660EC">
      <w:pPr>
        <w:pStyle w:val="NoSpacing"/>
        <w:numPr>
          <w:ilvl w:val="0"/>
          <w:numId w:val="9"/>
        </w:numPr>
        <w:tabs>
          <w:tab w:val="left" w:pos="567"/>
          <w:tab w:val="left" w:pos="993"/>
        </w:tabs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79B">
        <w:rPr>
          <w:rFonts w:ascii="Times New Roman" w:hAnsi="Times New Roman"/>
          <w:sz w:val="28"/>
          <w:szCs w:val="28"/>
        </w:rPr>
        <w:lastRenderedPageBreak/>
        <w:t xml:space="preserve">Отказать </w:t>
      </w:r>
      <w:r>
        <w:rPr>
          <w:rFonts w:ascii="Times New Roman" w:hAnsi="Times New Roman"/>
          <w:sz w:val="28"/>
          <w:szCs w:val="28"/>
        </w:rPr>
        <w:t xml:space="preserve">Архиповой Татьяне Сергеевне, 1985 года </w:t>
      </w:r>
      <w:r w:rsidRPr="0083079B">
        <w:rPr>
          <w:rFonts w:ascii="Times New Roman" w:hAnsi="Times New Roman"/>
          <w:sz w:val="28"/>
          <w:szCs w:val="28"/>
        </w:rPr>
        <w:t>рождения, выдвин</w:t>
      </w:r>
      <w:r w:rsidRPr="0083079B">
        <w:rPr>
          <w:rFonts w:ascii="Times New Roman" w:hAnsi="Times New Roman"/>
          <w:sz w:val="28"/>
          <w:szCs w:val="28"/>
        </w:rPr>
        <w:t>у</w:t>
      </w:r>
      <w:r w:rsidRPr="0083079B">
        <w:rPr>
          <w:rFonts w:ascii="Times New Roman" w:hAnsi="Times New Roman"/>
          <w:sz w:val="28"/>
          <w:szCs w:val="28"/>
        </w:rPr>
        <w:t>то</w:t>
      </w:r>
      <w:r w:rsidR="00E437C5">
        <w:rPr>
          <w:rFonts w:ascii="Times New Roman" w:hAnsi="Times New Roman"/>
          <w:sz w:val="28"/>
          <w:szCs w:val="28"/>
        </w:rPr>
        <w:t xml:space="preserve">й </w:t>
      </w:r>
      <w:r w:rsidR="00E437C5" w:rsidRPr="00E437C5">
        <w:rPr>
          <w:rFonts w:ascii="Times New Roman" w:eastAsia="Calibri" w:hAnsi="Times New Roman"/>
          <w:sz w:val="28"/>
          <w:szCs w:val="28"/>
          <w:lang w:eastAsia="ru-RU"/>
        </w:rPr>
        <w:t>Усть-Лабинским местным отделением Краснодарского регионального отд</w:t>
      </w:r>
      <w:r w:rsidR="00E437C5" w:rsidRPr="00E437C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E437C5" w:rsidRPr="00E437C5">
        <w:rPr>
          <w:rFonts w:ascii="Times New Roman" w:eastAsia="Calibri" w:hAnsi="Times New Roman"/>
          <w:sz w:val="28"/>
          <w:szCs w:val="28"/>
          <w:lang w:eastAsia="ru-RU"/>
        </w:rPr>
        <w:t>ления Политической партии ЛДПР – Либерально-демократической партии Ро</w:t>
      </w:r>
      <w:r w:rsidR="00E437C5" w:rsidRPr="00E437C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E437C5" w:rsidRPr="00E437C5">
        <w:rPr>
          <w:rFonts w:ascii="Times New Roman" w:eastAsia="Calibri" w:hAnsi="Times New Roman"/>
          <w:sz w:val="28"/>
          <w:szCs w:val="28"/>
          <w:lang w:eastAsia="ru-RU"/>
        </w:rPr>
        <w:t xml:space="preserve">сии </w:t>
      </w:r>
      <w:r w:rsidRPr="00E437C5">
        <w:rPr>
          <w:rFonts w:ascii="Times New Roman" w:eastAsia="Calibri" w:hAnsi="Times New Roman"/>
          <w:sz w:val="28"/>
          <w:szCs w:val="28"/>
          <w:lang w:eastAsia="ru-RU"/>
        </w:rPr>
        <w:t>в р</w:t>
      </w:r>
      <w:r w:rsidRPr="0083079B">
        <w:rPr>
          <w:rFonts w:ascii="Times New Roman" w:hAnsi="Times New Roman"/>
          <w:sz w:val="28"/>
          <w:szCs w:val="28"/>
        </w:rPr>
        <w:t xml:space="preserve">егистрации кандидатом на должность </w:t>
      </w:r>
      <w:r w:rsidRPr="00C20A2E">
        <w:rPr>
          <w:rFonts w:ascii="Times New Roman" w:hAnsi="Times New Roman"/>
          <w:sz w:val="28"/>
          <w:szCs w:val="28"/>
        </w:rPr>
        <w:t>Кирпильского сельского посел</w:t>
      </w:r>
      <w:r w:rsidRPr="00C20A2E">
        <w:rPr>
          <w:rFonts w:ascii="Times New Roman" w:hAnsi="Times New Roman"/>
          <w:sz w:val="28"/>
          <w:szCs w:val="28"/>
        </w:rPr>
        <w:t>е</w:t>
      </w:r>
      <w:r w:rsidRPr="00C20A2E">
        <w:rPr>
          <w:rFonts w:ascii="Times New Roman" w:hAnsi="Times New Roman"/>
          <w:sz w:val="28"/>
          <w:szCs w:val="28"/>
        </w:rPr>
        <w:t>ния Усть-Лабинского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437C5" w:rsidRPr="00E437C5" w:rsidRDefault="008660EC" w:rsidP="008660EC">
      <w:pPr>
        <w:pStyle w:val="NoSpacing"/>
        <w:numPr>
          <w:ilvl w:val="0"/>
          <w:numId w:val="9"/>
        </w:numPr>
        <w:tabs>
          <w:tab w:val="left" w:pos="567"/>
          <w:tab w:val="left" w:pos="993"/>
        </w:tabs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7C5">
        <w:rPr>
          <w:rFonts w:ascii="Times New Roman" w:hAnsi="Times New Roman"/>
          <w:sz w:val="28"/>
          <w:szCs w:val="28"/>
        </w:rPr>
        <w:t xml:space="preserve">Выдать </w:t>
      </w:r>
      <w:r w:rsidR="00E437C5">
        <w:rPr>
          <w:rFonts w:ascii="Times New Roman" w:hAnsi="Times New Roman"/>
          <w:sz w:val="28"/>
          <w:szCs w:val="28"/>
        </w:rPr>
        <w:t>Архиповой Татьяне Сергеевне</w:t>
      </w:r>
      <w:r w:rsidR="00E437C5" w:rsidRPr="00E437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7C5">
        <w:rPr>
          <w:rFonts w:ascii="Times New Roman" w:hAnsi="Times New Roman"/>
          <w:color w:val="000000"/>
          <w:sz w:val="28"/>
          <w:szCs w:val="28"/>
        </w:rPr>
        <w:t>копию настоящего решения в течение суток</w:t>
      </w:r>
      <w:r w:rsidR="003C4657">
        <w:rPr>
          <w:rFonts w:ascii="Times New Roman" w:hAnsi="Times New Roman"/>
          <w:color w:val="000000"/>
          <w:sz w:val="28"/>
          <w:szCs w:val="28"/>
        </w:rPr>
        <w:t xml:space="preserve"> с момента его принятия.</w:t>
      </w:r>
      <w:r w:rsidR="00E437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4657" w:rsidRPr="003C4657" w:rsidRDefault="003C4657" w:rsidP="003C4657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Pr="003C4657">
        <w:rPr>
          <w:sz w:val="28"/>
          <w:szCs w:val="26"/>
        </w:rPr>
        <w:t>Разместить настоящее решение на интернет-странице ТИК Усть-Лабинская са</w:t>
      </w:r>
      <w:r w:rsidRPr="003C4657">
        <w:rPr>
          <w:sz w:val="28"/>
          <w:szCs w:val="26"/>
        </w:rPr>
        <w:t>й</w:t>
      </w:r>
      <w:r w:rsidRPr="003C4657">
        <w:rPr>
          <w:sz w:val="28"/>
          <w:szCs w:val="26"/>
        </w:rPr>
        <w:t>та администрации муниципального образования Усть-Лабинский район.</w:t>
      </w:r>
    </w:p>
    <w:p w:rsidR="008660EC" w:rsidRPr="00A35425" w:rsidRDefault="008660EC" w:rsidP="008660EC">
      <w:pPr>
        <w:pStyle w:val="NoSpacing"/>
        <w:numPr>
          <w:ilvl w:val="0"/>
          <w:numId w:val="9"/>
        </w:numPr>
        <w:tabs>
          <w:tab w:val="left" w:pos="567"/>
          <w:tab w:val="left" w:pos="993"/>
        </w:tabs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425">
        <w:rPr>
          <w:rFonts w:ascii="Times New Roman" w:hAnsi="Times New Roman"/>
          <w:sz w:val="28"/>
          <w:szCs w:val="28"/>
        </w:rPr>
        <w:t>Контроль за выполнением пункта 2 и 3 настоящего решения возл</w:t>
      </w:r>
      <w:r w:rsidRPr="00A35425">
        <w:rPr>
          <w:rFonts w:ascii="Times New Roman" w:hAnsi="Times New Roman"/>
          <w:sz w:val="28"/>
          <w:szCs w:val="28"/>
        </w:rPr>
        <w:t>о</w:t>
      </w:r>
      <w:r w:rsidRPr="00A35425">
        <w:rPr>
          <w:rFonts w:ascii="Times New Roman" w:hAnsi="Times New Roman"/>
          <w:sz w:val="28"/>
          <w:szCs w:val="28"/>
        </w:rPr>
        <w:t xml:space="preserve">жить на секретаря территориальной избирательной комиссии </w:t>
      </w:r>
      <w:r w:rsidR="003C4657">
        <w:rPr>
          <w:rFonts w:ascii="Times New Roman" w:hAnsi="Times New Roman"/>
          <w:sz w:val="28"/>
          <w:szCs w:val="28"/>
        </w:rPr>
        <w:t>Усть-Лабинская Куро</w:t>
      </w:r>
      <w:r w:rsidR="003C4657">
        <w:rPr>
          <w:rFonts w:ascii="Times New Roman" w:hAnsi="Times New Roman"/>
          <w:sz w:val="28"/>
          <w:szCs w:val="28"/>
        </w:rPr>
        <w:t>ч</w:t>
      </w:r>
      <w:r w:rsidR="003C4657">
        <w:rPr>
          <w:rFonts w:ascii="Times New Roman" w:hAnsi="Times New Roman"/>
          <w:sz w:val="28"/>
          <w:szCs w:val="28"/>
        </w:rPr>
        <w:t>кину Л.Г.</w:t>
      </w:r>
    </w:p>
    <w:p w:rsidR="008660EC" w:rsidRDefault="008660EC" w:rsidP="009D4C76">
      <w:pPr>
        <w:ind w:firstLine="709"/>
        <w:jc w:val="both"/>
        <w:rPr>
          <w:sz w:val="28"/>
          <w:szCs w:val="28"/>
        </w:rPr>
      </w:pPr>
    </w:p>
    <w:p w:rsidR="008660EC" w:rsidRDefault="008660EC" w:rsidP="009D4C76">
      <w:pPr>
        <w:ind w:firstLine="709"/>
        <w:jc w:val="both"/>
        <w:rPr>
          <w:sz w:val="28"/>
          <w:szCs w:val="28"/>
        </w:rPr>
      </w:pPr>
    </w:p>
    <w:p w:rsidR="008660EC" w:rsidRDefault="008660EC" w:rsidP="009D4C76">
      <w:pPr>
        <w:ind w:firstLine="709"/>
        <w:jc w:val="both"/>
        <w:rPr>
          <w:sz w:val="28"/>
          <w:szCs w:val="28"/>
        </w:rPr>
      </w:pPr>
    </w:p>
    <w:p w:rsidR="008660EC" w:rsidRPr="009D4C76" w:rsidRDefault="008660EC" w:rsidP="009D4C76">
      <w:pPr>
        <w:ind w:firstLine="709"/>
        <w:jc w:val="both"/>
        <w:rPr>
          <w:sz w:val="28"/>
          <w:szCs w:val="28"/>
        </w:rPr>
      </w:pPr>
    </w:p>
    <w:tbl>
      <w:tblPr>
        <w:tblW w:w="9853" w:type="dxa"/>
        <w:tblLook w:val="01E0"/>
      </w:tblPr>
      <w:tblGrid>
        <w:gridCol w:w="4219"/>
        <w:gridCol w:w="2268"/>
        <w:gridCol w:w="3366"/>
      </w:tblGrid>
      <w:tr w:rsidR="009972AB" w:rsidRPr="004062DF" w:rsidTr="00F006F0">
        <w:trPr>
          <w:trHeight w:val="1398"/>
        </w:trPr>
        <w:tc>
          <w:tcPr>
            <w:tcW w:w="4219" w:type="dxa"/>
          </w:tcPr>
          <w:p w:rsidR="009972AB" w:rsidRPr="004062DF" w:rsidRDefault="009972AB" w:rsidP="00F006F0">
            <w:pPr>
              <w:pStyle w:val="14-15"/>
              <w:spacing w:line="240" w:lineRule="auto"/>
              <w:jc w:val="center"/>
            </w:pPr>
            <w:r w:rsidRPr="004062DF">
              <w:t>Председатель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территориальной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избирательной комиссии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Усть-Лабинская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</w:p>
        </w:tc>
        <w:tc>
          <w:tcPr>
            <w:tcW w:w="2268" w:type="dxa"/>
          </w:tcPr>
          <w:p w:rsidR="009972AB" w:rsidRPr="004062DF" w:rsidRDefault="009972AB" w:rsidP="00F006F0">
            <w:pPr>
              <w:pStyle w:val="14-15"/>
              <w:spacing w:line="240" w:lineRule="auto"/>
            </w:pPr>
          </w:p>
        </w:tc>
        <w:tc>
          <w:tcPr>
            <w:tcW w:w="3366" w:type="dxa"/>
          </w:tcPr>
          <w:p w:rsidR="009972AB" w:rsidRDefault="009972AB" w:rsidP="00F006F0">
            <w:pPr>
              <w:pStyle w:val="14-15"/>
              <w:spacing w:line="240" w:lineRule="auto"/>
            </w:pPr>
          </w:p>
          <w:p w:rsidR="009972AB" w:rsidRDefault="009972AB" w:rsidP="00F006F0">
            <w:pPr>
              <w:pStyle w:val="14-15"/>
              <w:spacing w:line="240" w:lineRule="auto"/>
            </w:pPr>
          </w:p>
          <w:p w:rsidR="009972AB" w:rsidRPr="004062DF" w:rsidRDefault="009972AB" w:rsidP="00F006F0">
            <w:pPr>
              <w:pStyle w:val="14-15"/>
              <w:spacing w:line="240" w:lineRule="auto"/>
            </w:pPr>
            <w:r w:rsidRPr="004062DF">
              <w:t>Л.В.Кириллова</w:t>
            </w:r>
          </w:p>
        </w:tc>
      </w:tr>
      <w:tr w:rsidR="009972AB" w:rsidTr="00F006F0">
        <w:trPr>
          <w:trHeight w:val="915"/>
        </w:trPr>
        <w:tc>
          <w:tcPr>
            <w:tcW w:w="4219" w:type="dxa"/>
            <w:hideMark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2268" w:type="dxa"/>
          </w:tcPr>
          <w:p w:rsidR="009972AB" w:rsidRDefault="009972AB" w:rsidP="00F006F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366" w:type="dxa"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9D4C76" w:rsidRDefault="009D4C76" w:rsidP="009D4C76">
      <w:pPr>
        <w:jc w:val="center"/>
        <w:rPr>
          <w:b/>
        </w:rPr>
      </w:pPr>
    </w:p>
    <w:p w:rsidR="009D4C76" w:rsidRDefault="009D4C76" w:rsidP="009D4C76">
      <w:pPr>
        <w:tabs>
          <w:tab w:val="left" w:pos="2488"/>
        </w:tabs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4C76" w:rsidRPr="009D4C76" w:rsidRDefault="009D4C76" w:rsidP="008660EC">
      <w:pPr>
        <w:tabs>
          <w:tab w:val="left" w:pos="2488"/>
        </w:tabs>
        <w:ind w:firstLine="709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AF1" w:rsidRDefault="004E0AF1" w:rsidP="00684BEF">
      <w:pPr>
        <w:pStyle w:val="ConsNormal"/>
        <w:widowControl/>
        <w:ind w:right="0" w:firstLine="0"/>
        <w:jc w:val="right"/>
        <w:rPr>
          <w:b/>
          <w:sz w:val="28"/>
          <w:szCs w:val="28"/>
        </w:rPr>
      </w:pPr>
    </w:p>
    <w:sectPr w:rsidR="004E0AF1" w:rsidSect="00684BEF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BD" w:rsidRDefault="00607FBD">
      <w:r>
        <w:separator/>
      </w:r>
    </w:p>
  </w:endnote>
  <w:endnote w:type="continuationSeparator" w:id="1">
    <w:p w:rsidR="00607FBD" w:rsidRDefault="0060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BD" w:rsidRDefault="00607FBD">
      <w:r>
        <w:separator/>
      </w:r>
    </w:p>
  </w:footnote>
  <w:footnote w:type="continuationSeparator" w:id="1">
    <w:p w:rsidR="00607FBD" w:rsidRDefault="00607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Default="00AD53B3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006F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006F0">
      <w:rPr>
        <w:rStyle w:val="af2"/>
        <w:noProof/>
      </w:rPr>
      <w:t>2</w:t>
    </w:r>
    <w:r>
      <w:rPr>
        <w:rStyle w:val="af2"/>
      </w:rPr>
      <w:fldChar w:fldCharType="end"/>
    </w:r>
  </w:p>
  <w:p w:rsidR="00F006F0" w:rsidRDefault="00F006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266B55" w:rsidRDefault="00F006F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22253"/>
    <w:multiLevelType w:val="hybridMultilevel"/>
    <w:tmpl w:val="081A2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7399A"/>
    <w:multiLevelType w:val="hybridMultilevel"/>
    <w:tmpl w:val="29540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A323F"/>
    <w:multiLevelType w:val="hybridMultilevel"/>
    <w:tmpl w:val="531CB76C"/>
    <w:lvl w:ilvl="0" w:tplc="2FFAF8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24F7"/>
    <w:rsid w:val="00030E74"/>
    <w:rsid w:val="0004338D"/>
    <w:rsid w:val="00043540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15906"/>
    <w:rsid w:val="00126A50"/>
    <w:rsid w:val="00127486"/>
    <w:rsid w:val="00150FC9"/>
    <w:rsid w:val="00156931"/>
    <w:rsid w:val="001601C7"/>
    <w:rsid w:val="00164F82"/>
    <w:rsid w:val="001676AE"/>
    <w:rsid w:val="001752FB"/>
    <w:rsid w:val="001771DA"/>
    <w:rsid w:val="00180699"/>
    <w:rsid w:val="001875C6"/>
    <w:rsid w:val="001B08AF"/>
    <w:rsid w:val="001B1730"/>
    <w:rsid w:val="001E3FC4"/>
    <w:rsid w:val="0020325A"/>
    <w:rsid w:val="00221B51"/>
    <w:rsid w:val="002532A1"/>
    <w:rsid w:val="002547E1"/>
    <w:rsid w:val="00280EE0"/>
    <w:rsid w:val="002849EE"/>
    <w:rsid w:val="00294731"/>
    <w:rsid w:val="0029477F"/>
    <w:rsid w:val="0029670D"/>
    <w:rsid w:val="002A7BED"/>
    <w:rsid w:val="002B512C"/>
    <w:rsid w:val="002D584B"/>
    <w:rsid w:val="0031206B"/>
    <w:rsid w:val="00322346"/>
    <w:rsid w:val="003372B2"/>
    <w:rsid w:val="00345090"/>
    <w:rsid w:val="003556B4"/>
    <w:rsid w:val="00377F90"/>
    <w:rsid w:val="0038729B"/>
    <w:rsid w:val="003B1B4C"/>
    <w:rsid w:val="003C2E16"/>
    <w:rsid w:val="003C4657"/>
    <w:rsid w:val="003D6968"/>
    <w:rsid w:val="00441866"/>
    <w:rsid w:val="004652CE"/>
    <w:rsid w:val="00465D6A"/>
    <w:rsid w:val="0047263A"/>
    <w:rsid w:val="0047419C"/>
    <w:rsid w:val="004A2502"/>
    <w:rsid w:val="004B0FA0"/>
    <w:rsid w:val="004B4BBB"/>
    <w:rsid w:val="004B7EDC"/>
    <w:rsid w:val="004C1BCA"/>
    <w:rsid w:val="004E0AF1"/>
    <w:rsid w:val="004E39DA"/>
    <w:rsid w:val="004F1029"/>
    <w:rsid w:val="004F174F"/>
    <w:rsid w:val="0050740C"/>
    <w:rsid w:val="00515C06"/>
    <w:rsid w:val="0051764B"/>
    <w:rsid w:val="00545049"/>
    <w:rsid w:val="00570B8C"/>
    <w:rsid w:val="00570E49"/>
    <w:rsid w:val="00572A08"/>
    <w:rsid w:val="00576B05"/>
    <w:rsid w:val="005800C2"/>
    <w:rsid w:val="005D6334"/>
    <w:rsid w:val="005E184F"/>
    <w:rsid w:val="00607FBD"/>
    <w:rsid w:val="006150FC"/>
    <w:rsid w:val="00640666"/>
    <w:rsid w:val="00641FEF"/>
    <w:rsid w:val="00663897"/>
    <w:rsid w:val="00667505"/>
    <w:rsid w:val="0068041E"/>
    <w:rsid w:val="00681813"/>
    <w:rsid w:val="00682751"/>
    <w:rsid w:val="00684BEF"/>
    <w:rsid w:val="006A19FE"/>
    <w:rsid w:val="006A4A14"/>
    <w:rsid w:val="006B1D37"/>
    <w:rsid w:val="006C72AE"/>
    <w:rsid w:val="006D42EF"/>
    <w:rsid w:val="006D579B"/>
    <w:rsid w:val="006E2C08"/>
    <w:rsid w:val="006F3F75"/>
    <w:rsid w:val="006F44FA"/>
    <w:rsid w:val="006F7B54"/>
    <w:rsid w:val="007163D6"/>
    <w:rsid w:val="00720B90"/>
    <w:rsid w:val="00743639"/>
    <w:rsid w:val="007467DE"/>
    <w:rsid w:val="00752649"/>
    <w:rsid w:val="00760623"/>
    <w:rsid w:val="00762CFE"/>
    <w:rsid w:val="0078065E"/>
    <w:rsid w:val="00791DEC"/>
    <w:rsid w:val="007A22DD"/>
    <w:rsid w:val="007D0A3B"/>
    <w:rsid w:val="007D0FB0"/>
    <w:rsid w:val="007D7D17"/>
    <w:rsid w:val="007F04D4"/>
    <w:rsid w:val="00821BEB"/>
    <w:rsid w:val="00865F5F"/>
    <w:rsid w:val="008660EC"/>
    <w:rsid w:val="00883504"/>
    <w:rsid w:val="008A1784"/>
    <w:rsid w:val="008B1A53"/>
    <w:rsid w:val="008D3386"/>
    <w:rsid w:val="008D5F82"/>
    <w:rsid w:val="008E5968"/>
    <w:rsid w:val="00914E24"/>
    <w:rsid w:val="00926822"/>
    <w:rsid w:val="00944BE7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72AB"/>
    <w:rsid w:val="00997F48"/>
    <w:rsid w:val="009B41EF"/>
    <w:rsid w:val="009C4C81"/>
    <w:rsid w:val="009D4C76"/>
    <w:rsid w:val="009E3024"/>
    <w:rsid w:val="009F46BD"/>
    <w:rsid w:val="009F7CDE"/>
    <w:rsid w:val="00A00EC3"/>
    <w:rsid w:val="00A25EF2"/>
    <w:rsid w:val="00A6189A"/>
    <w:rsid w:val="00A71342"/>
    <w:rsid w:val="00A81817"/>
    <w:rsid w:val="00A81DB2"/>
    <w:rsid w:val="00A820D1"/>
    <w:rsid w:val="00AC0132"/>
    <w:rsid w:val="00AC15D1"/>
    <w:rsid w:val="00AC167A"/>
    <w:rsid w:val="00AD53B3"/>
    <w:rsid w:val="00AE5A7B"/>
    <w:rsid w:val="00AF6A63"/>
    <w:rsid w:val="00B00219"/>
    <w:rsid w:val="00B03093"/>
    <w:rsid w:val="00B07B95"/>
    <w:rsid w:val="00B548B9"/>
    <w:rsid w:val="00B56CAF"/>
    <w:rsid w:val="00B571E6"/>
    <w:rsid w:val="00B854B3"/>
    <w:rsid w:val="00BC1945"/>
    <w:rsid w:val="00C1401A"/>
    <w:rsid w:val="00C20F4D"/>
    <w:rsid w:val="00C519CD"/>
    <w:rsid w:val="00C6058D"/>
    <w:rsid w:val="00C63ADC"/>
    <w:rsid w:val="00C64953"/>
    <w:rsid w:val="00C76E48"/>
    <w:rsid w:val="00C84F74"/>
    <w:rsid w:val="00CA5313"/>
    <w:rsid w:val="00CB4B98"/>
    <w:rsid w:val="00CB541A"/>
    <w:rsid w:val="00CD036F"/>
    <w:rsid w:val="00CF3BCF"/>
    <w:rsid w:val="00CF4B29"/>
    <w:rsid w:val="00D006EB"/>
    <w:rsid w:val="00D05778"/>
    <w:rsid w:val="00D12642"/>
    <w:rsid w:val="00D177B0"/>
    <w:rsid w:val="00D30938"/>
    <w:rsid w:val="00D40BFF"/>
    <w:rsid w:val="00D65A87"/>
    <w:rsid w:val="00D77682"/>
    <w:rsid w:val="00D91846"/>
    <w:rsid w:val="00DA7321"/>
    <w:rsid w:val="00DB6AF6"/>
    <w:rsid w:val="00DE2AA5"/>
    <w:rsid w:val="00DF0776"/>
    <w:rsid w:val="00DF3960"/>
    <w:rsid w:val="00DF429C"/>
    <w:rsid w:val="00E07A22"/>
    <w:rsid w:val="00E12126"/>
    <w:rsid w:val="00E12C96"/>
    <w:rsid w:val="00E161D2"/>
    <w:rsid w:val="00E227D1"/>
    <w:rsid w:val="00E26E19"/>
    <w:rsid w:val="00E437C5"/>
    <w:rsid w:val="00E510E2"/>
    <w:rsid w:val="00E71CAE"/>
    <w:rsid w:val="00E9213B"/>
    <w:rsid w:val="00EB3B49"/>
    <w:rsid w:val="00EB6B6B"/>
    <w:rsid w:val="00EB7ACB"/>
    <w:rsid w:val="00EC2BE4"/>
    <w:rsid w:val="00EC47B6"/>
    <w:rsid w:val="00EE2C55"/>
    <w:rsid w:val="00EE6D13"/>
    <w:rsid w:val="00F006F0"/>
    <w:rsid w:val="00F351E0"/>
    <w:rsid w:val="00F53110"/>
    <w:rsid w:val="00F57BC2"/>
    <w:rsid w:val="00F61303"/>
    <w:rsid w:val="00F91D3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06F0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uiPriority w:val="34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9972AB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customStyle="1" w:styleId="50">
    <w:name w:val="Заголовок 5 Знак"/>
    <w:basedOn w:val="a0"/>
    <w:link w:val="5"/>
    <w:rsid w:val="00F006F0"/>
    <w:rPr>
      <w:b/>
      <w:sz w:val="22"/>
    </w:rPr>
  </w:style>
  <w:style w:type="paragraph" w:customStyle="1" w:styleId="NoSpacing">
    <w:name w:val="No Spacing"/>
    <w:rsid w:val="008660E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57B73051E306290CDB2C06AC67F99603FCD23A0A638B4850F46zAB7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67-D9B6-41EF-8067-9ED834D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</cp:revision>
  <cp:lastPrinted>2020-03-06T08:48:00Z</cp:lastPrinted>
  <dcterms:created xsi:type="dcterms:W3CDTF">2020-03-02T08:05:00Z</dcterms:created>
  <dcterms:modified xsi:type="dcterms:W3CDTF">2020-03-06T08:51:00Z</dcterms:modified>
</cp:coreProperties>
</file>