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9E" w:rsidRDefault="007D0923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proofErr w:type="spellStart"/>
      <w:r w:rsidR="00C1640F">
        <w:rPr>
          <w:rFonts w:ascii="Times New Roman" w:hAnsi="Times New Roman" w:cs="Times New Roman"/>
          <w:b/>
          <w:sz w:val="24"/>
          <w:szCs w:val="24"/>
        </w:rPr>
        <w:t>Двубратского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и подготовке Заключения на годовой отчет об исполнении бюджета </w:t>
      </w:r>
      <w:proofErr w:type="spellStart"/>
      <w:r w:rsidR="00C1640F">
        <w:rPr>
          <w:rFonts w:ascii="Times New Roman" w:hAnsi="Times New Roman" w:cs="Times New Roman"/>
          <w:b/>
          <w:sz w:val="24"/>
          <w:szCs w:val="24"/>
        </w:rPr>
        <w:t>Двубратского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за 2024 год</w:t>
      </w:r>
    </w:p>
    <w:p w:rsidR="00AB0BA8" w:rsidRDefault="00AB0BA8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 xml:space="preserve"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(далее – Контрольно-счетная палата), утвержденным Советом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от 29.12.2021 № 10 протокол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 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>осуществлению внешнего муниципального финансо</w:t>
      </w:r>
      <w:r w:rsidR="00C1640F">
        <w:rPr>
          <w:rFonts w:ascii="Times New Roman" w:hAnsi="Times New Roman" w:cs="Times New Roman"/>
          <w:sz w:val="24"/>
          <w:szCs w:val="24"/>
        </w:rPr>
        <w:t>вого контроля  от 20.12.2024 № 6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«Проведение внешней проверки годового отчета об исполнении бюджета за 2024 год и подготовка Заключения на годовой отчет об исполнении бюджета </w:t>
      </w:r>
      <w:proofErr w:type="spellStart"/>
      <w:r w:rsidR="00C1640F">
        <w:rPr>
          <w:rFonts w:ascii="Times New Roman" w:hAnsi="Times New Roman" w:cs="Times New Roman"/>
          <w:sz w:val="24"/>
          <w:szCs w:val="24"/>
          <w:lang w:eastAsia="ar-SA"/>
        </w:rPr>
        <w:t>Двубратского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  <w:lang w:eastAsia="ar-SA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за 2024 год».</w:t>
      </w:r>
      <w:proofErr w:type="gramEnd"/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По итогам исполнения бюджета </w:t>
      </w:r>
      <w:proofErr w:type="spellStart"/>
      <w:r w:rsidR="00C1640F">
        <w:rPr>
          <w:rFonts w:ascii="Times New Roman" w:hAnsi="Times New Roman" w:cs="Times New Roman"/>
          <w:sz w:val="24"/>
          <w:szCs w:val="24"/>
        </w:rPr>
        <w:t>Двубратского</w:t>
      </w:r>
      <w:proofErr w:type="spellEnd"/>
      <w:r w:rsidRPr="00662127">
        <w:rPr>
          <w:rFonts w:ascii="Times New Roman" w:hAnsi="Times New Roman" w:cs="Times New Roman"/>
          <w:sz w:val="24"/>
          <w:szCs w:val="24"/>
        </w:rPr>
        <w:t xml:space="preserve"> сельского поселения за 2024 год основные характеристики бюджета составили: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C1640F">
        <w:rPr>
          <w:rFonts w:ascii="Times New Roman" w:hAnsi="Times New Roman" w:cs="Times New Roman"/>
          <w:sz w:val="24"/>
          <w:szCs w:val="24"/>
        </w:rPr>
        <w:t>30 065,5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C1640F">
        <w:rPr>
          <w:rFonts w:ascii="Times New Roman" w:hAnsi="Times New Roman" w:cs="Times New Roman"/>
          <w:sz w:val="24"/>
          <w:szCs w:val="24"/>
        </w:rPr>
        <w:t>107,7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C1640F">
        <w:rPr>
          <w:rFonts w:ascii="Times New Roman" w:hAnsi="Times New Roman" w:cs="Times New Roman"/>
          <w:sz w:val="24"/>
          <w:szCs w:val="24"/>
        </w:rPr>
        <w:t>30 411,3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C1640F">
        <w:rPr>
          <w:rFonts w:ascii="Times New Roman" w:hAnsi="Times New Roman" w:cs="Times New Roman"/>
          <w:sz w:val="24"/>
          <w:szCs w:val="24"/>
        </w:rPr>
        <w:t>92,9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дефицит бюджета в сумме </w:t>
      </w:r>
      <w:r w:rsidR="00C1640F">
        <w:rPr>
          <w:rFonts w:ascii="Times New Roman" w:hAnsi="Times New Roman" w:cs="Times New Roman"/>
          <w:sz w:val="24"/>
          <w:szCs w:val="24"/>
        </w:rPr>
        <w:t>345,8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0923" w:rsidRPr="00AB0BA8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Проведенными экспертно-аналитическим мероприятием установлено, что в целом, исполнение бюджета </w:t>
      </w:r>
      <w:proofErr w:type="spellStart"/>
      <w:r w:rsidR="00C1640F">
        <w:rPr>
          <w:rFonts w:ascii="Times New Roman" w:hAnsi="Times New Roman" w:cs="Times New Roman"/>
          <w:sz w:val="24"/>
          <w:szCs w:val="24"/>
        </w:rPr>
        <w:t>Двубратского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района осуществлялось в соответст</w:t>
      </w:r>
      <w:r w:rsidR="000D7096" w:rsidRPr="00AB0BA8">
        <w:rPr>
          <w:rFonts w:ascii="Times New Roman" w:hAnsi="Times New Roman" w:cs="Times New Roman"/>
          <w:sz w:val="24"/>
          <w:szCs w:val="24"/>
        </w:rPr>
        <w:t>вии с принятыми решениями Совета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40F">
        <w:rPr>
          <w:rFonts w:ascii="Times New Roman" w:hAnsi="Times New Roman" w:cs="Times New Roman"/>
          <w:sz w:val="24"/>
          <w:szCs w:val="24"/>
        </w:rPr>
        <w:t>Двубратского</w:t>
      </w:r>
      <w:proofErr w:type="spellEnd"/>
      <w:r w:rsidR="000D7096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D7096" w:rsidRPr="00AB0BA8">
        <w:rPr>
          <w:rFonts w:ascii="Times New Roman" w:hAnsi="Times New Roman" w:cs="Times New Roman"/>
          <w:sz w:val="24"/>
          <w:szCs w:val="24"/>
        </w:rPr>
        <w:t>о бюджете на 2024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D7096" w:rsidRPr="00AB0BA8">
        <w:rPr>
          <w:rFonts w:ascii="Times New Roman" w:hAnsi="Times New Roman" w:cs="Times New Roman"/>
          <w:sz w:val="24"/>
          <w:szCs w:val="24"/>
        </w:rPr>
        <w:t>сводной бюджетной росписью</w:t>
      </w:r>
      <w:r w:rsidRPr="00AB0BA8">
        <w:rPr>
          <w:rFonts w:ascii="Times New Roman" w:hAnsi="Times New Roman" w:cs="Times New Roman"/>
          <w:sz w:val="24"/>
          <w:szCs w:val="24"/>
        </w:rPr>
        <w:t>.</w:t>
      </w:r>
    </w:p>
    <w:p w:rsidR="007D0923" w:rsidRP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B0BA8" w:rsidRPr="00AB0BA8"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  <w:r w:rsidRPr="00AB0BA8">
        <w:rPr>
          <w:rFonts w:ascii="Times New Roman" w:hAnsi="Times New Roman" w:cs="Times New Roman"/>
          <w:sz w:val="24"/>
          <w:szCs w:val="24"/>
        </w:rPr>
        <w:t xml:space="preserve"> Контрольно-счетной палатой </w:t>
      </w:r>
      <w:r w:rsidR="00AB0BA8" w:rsidRPr="00AB0BA8">
        <w:rPr>
          <w:rFonts w:ascii="Times New Roman" w:hAnsi="Times New Roman" w:cs="Times New Roman"/>
          <w:sz w:val="24"/>
          <w:szCs w:val="24"/>
        </w:rPr>
        <w:t>рекомендовано утвердить отчет</w:t>
      </w:r>
      <w:r w:rsidRPr="00AB0BA8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AB0BA8" w:rsidRPr="00AB0BA8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C1640F">
        <w:rPr>
          <w:rFonts w:ascii="Times New Roman" w:hAnsi="Times New Roman" w:cs="Times New Roman"/>
          <w:sz w:val="24"/>
          <w:szCs w:val="24"/>
        </w:rPr>
        <w:t>Двубратского</w:t>
      </w:r>
      <w:proofErr w:type="spellEnd"/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B0BA8"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за 202</w:t>
      </w:r>
      <w:r w:rsidR="00AB0BA8" w:rsidRPr="00AB0BA8">
        <w:rPr>
          <w:rFonts w:ascii="Times New Roman" w:hAnsi="Times New Roman" w:cs="Times New Roman"/>
          <w:sz w:val="24"/>
          <w:szCs w:val="24"/>
        </w:rPr>
        <w:t>4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7D0923" w:rsidRPr="007D0923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40F">
        <w:rPr>
          <w:rFonts w:ascii="Times New Roman" w:hAnsi="Times New Roman" w:cs="Times New Roman"/>
          <w:sz w:val="24"/>
          <w:szCs w:val="24"/>
        </w:rPr>
        <w:t>Двубратского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6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D0923" w:rsidRPr="007D0923">
        <w:rPr>
          <w:rFonts w:ascii="Times New Roman" w:hAnsi="Times New Roman" w:cs="Times New Roman"/>
          <w:sz w:val="24"/>
          <w:szCs w:val="24"/>
        </w:rPr>
        <w:t>.</w:t>
      </w:r>
    </w:p>
    <w:p w:rsidR="007D0923" w:rsidRDefault="007D0923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D0923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0923"/>
    <w:rsid w:val="000D7096"/>
    <w:rsid w:val="000F1AA6"/>
    <w:rsid w:val="002225DA"/>
    <w:rsid w:val="00354BFF"/>
    <w:rsid w:val="004A7547"/>
    <w:rsid w:val="0051676B"/>
    <w:rsid w:val="00662127"/>
    <w:rsid w:val="006D2367"/>
    <w:rsid w:val="007D0923"/>
    <w:rsid w:val="00840229"/>
    <w:rsid w:val="00AB0BA8"/>
    <w:rsid w:val="00C1640F"/>
    <w:rsid w:val="00D8581D"/>
    <w:rsid w:val="00DE0221"/>
    <w:rsid w:val="00E77C8A"/>
    <w:rsid w:val="00E81BA1"/>
    <w:rsid w:val="00EB7530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2026-01-15T11:05:00Z</cp:lastPrinted>
  <dcterms:created xsi:type="dcterms:W3CDTF">2025-06-27T13:15:00Z</dcterms:created>
  <dcterms:modified xsi:type="dcterms:W3CDTF">2026-01-15T13:37:00Z</dcterms:modified>
</cp:coreProperties>
</file>