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FB018D" w:rsidTr="00580598">
        <w:trPr>
          <w:trHeight w:val="1640"/>
        </w:trPr>
        <w:tc>
          <w:tcPr>
            <w:tcW w:w="9360" w:type="dxa"/>
          </w:tcPr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FB018D" w:rsidRDefault="00FB018D" w:rsidP="00580598">
            <w:pPr>
              <w:jc w:val="center"/>
            </w:pPr>
          </w:p>
          <w:p w:rsidR="00FB018D" w:rsidRPr="006944FE" w:rsidRDefault="00FB018D" w:rsidP="00580598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FB018D" w:rsidRDefault="00FB018D" w:rsidP="00580598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FB018D" w:rsidRDefault="00FB018D" w:rsidP="00FB018D">
      <w:pPr>
        <w:jc w:val="center"/>
        <w:rPr>
          <w:b/>
          <w:bCs/>
        </w:rPr>
      </w:pPr>
    </w:p>
    <w:p w:rsidR="00FB018D" w:rsidRPr="006272BC" w:rsidRDefault="00FB018D" w:rsidP="00FB018D">
      <w:pPr>
        <w:pStyle w:val="a8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FB018D" w:rsidRDefault="00FB018D" w:rsidP="00FB018D">
      <w:pPr>
        <w:jc w:val="center"/>
      </w:pPr>
    </w:p>
    <w:p w:rsidR="00FB018D" w:rsidRPr="008664F9" w:rsidRDefault="000944F4" w:rsidP="00FB018D">
      <w:pPr>
        <w:rPr>
          <w:szCs w:val="28"/>
        </w:rPr>
      </w:pPr>
      <w:r>
        <w:rPr>
          <w:szCs w:val="28"/>
        </w:rPr>
        <w:t>4</w:t>
      </w:r>
      <w:r w:rsidR="00FB018D">
        <w:rPr>
          <w:szCs w:val="28"/>
        </w:rPr>
        <w:t xml:space="preserve"> </w:t>
      </w:r>
      <w:r w:rsidR="00350A61">
        <w:rPr>
          <w:szCs w:val="28"/>
        </w:rPr>
        <w:t>сентября</w:t>
      </w:r>
      <w:r w:rsidR="00FB018D">
        <w:rPr>
          <w:szCs w:val="28"/>
        </w:rPr>
        <w:t xml:space="preserve"> </w:t>
      </w:r>
      <w:r w:rsidR="00FB018D" w:rsidRPr="008664F9">
        <w:rPr>
          <w:szCs w:val="28"/>
        </w:rPr>
        <w:t>20</w:t>
      </w:r>
      <w:r w:rsidR="00FB018D">
        <w:rPr>
          <w:szCs w:val="28"/>
        </w:rPr>
        <w:t>1</w:t>
      </w:r>
      <w:r w:rsidR="00794AD2">
        <w:rPr>
          <w:szCs w:val="28"/>
        </w:rPr>
        <w:t>8</w:t>
      </w:r>
      <w:r w:rsidR="00FB018D" w:rsidRPr="008664F9">
        <w:rPr>
          <w:szCs w:val="28"/>
        </w:rPr>
        <w:t xml:space="preserve"> года</w:t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>
        <w:rPr>
          <w:b/>
          <w:szCs w:val="28"/>
        </w:rPr>
        <w:t xml:space="preserve">   </w:t>
      </w:r>
      <w:r w:rsidR="00FB018D" w:rsidRPr="008664F9">
        <w:rPr>
          <w:szCs w:val="28"/>
        </w:rPr>
        <w:t xml:space="preserve">№ </w:t>
      </w:r>
      <w:r w:rsidR="00A81E54">
        <w:rPr>
          <w:szCs w:val="28"/>
        </w:rPr>
        <w:t>6</w:t>
      </w:r>
      <w:r w:rsidR="00350A61">
        <w:rPr>
          <w:szCs w:val="28"/>
        </w:rPr>
        <w:t>6</w:t>
      </w:r>
      <w:r w:rsidR="00FB018D" w:rsidRPr="008664F9">
        <w:rPr>
          <w:szCs w:val="28"/>
        </w:rPr>
        <w:t>/</w:t>
      </w:r>
      <w:r w:rsidR="00A81E54">
        <w:rPr>
          <w:szCs w:val="28"/>
        </w:rPr>
        <w:t>4</w:t>
      </w:r>
      <w:r w:rsidR="00350A61">
        <w:rPr>
          <w:szCs w:val="28"/>
        </w:rPr>
        <w:t>30</w:t>
      </w:r>
    </w:p>
    <w:p w:rsidR="004C6AC1" w:rsidRPr="001E73DD" w:rsidRDefault="004C6AC1" w:rsidP="004C6AC1">
      <w:pPr>
        <w:jc w:val="center"/>
        <w:rPr>
          <w:szCs w:val="28"/>
        </w:rPr>
      </w:pPr>
    </w:p>
    <w:p w:rsidR="00350A61" w:rsidRDefault="00350A61" w:rsidP="00350A61">
      <w:pPr>
        <w:pStyle w:val="23"/>
        <w:spacing w:after="0" w:line="240" w:lineRule="auto"/>
        <w:ind w:right="-1"/>
        <w:jc w:val="center"/>
        <w:rPr>
          <w:b/>
          <w:bCs/>
          <w:szCs w:val="28"/>
        </w:rPr>
      </w:pPr>
      <w:r w:rsidRPr="00D62EF2">
        <w:rPr>
          <w:b/>
          <w:bCs/>
          <w:szCs w:val="28"/>
        </w:rPr>
        <w:t>О</w:t>
      </w:r>
      <w:r>
        <w:rPr>
          <w:b/>
          <w:bCs/>
          <w:szCs w:val="28"/>
        </w:rPr>
        <w:t>б</w:t>
      </w:r>
      <w:r w:rsidRPr="00D62EF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аннулировании регистрации кандидата в депутаты Совета </w:t>
      </w:r>
    </w:p>
    <w:p w:rsidR="00350A61" w:rsidRDefault="00350A61" w:rsidP="00350A61">
      <w:pPr>
        <w:pStyle w:val="23"/>
        <w:spacing w:after="0" w:line="240" w:lineRule="auto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Воронежского сельского поселения Усть-Лабинского района по Воронежскому четырехмандатному избирательному округу № 3</w:t>
      </w:r>
    </w:p>
    <w:p w:rsidR="00350A61" w:rsidRDefault="00350A61" w:rsidP="00350A61">
      <w:pPr>
        <w:pStyle w:val="23"/>
        <w:spacing w:after="0" w:line="240" w:lineRule="auto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Родионова Анатолия Анатольевича</w:t>
      </w:r>
    </w:p>
    <w:p w:rsidR="00350A61" w:rsidRDefault="00350A61" w:rsidP="00350A61">
      <w:pPr>
        <w:jc w:val="center"/>
        <w:rPr>
          <w:szCs w:val="28"/>
        </w:rPr>
      </w:pPr>
    </w:p>
    <w:p w:rsidR="00350A61" w:rsidRPr="00192CD4" w:rsidRDefault="00350A61" w:rsidP="00350A61">
      <w:pPr>
        <w:pStyle w:val="ae"/>
        <w:spacing w:after="0"/>
        <w:ind w:firstLine="709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0944F4">
        <w:rPr>
          <w:szCs w:val="28"/>
        </w:rPr>
        <w:t xml:space="preserve">Усть-Лабинская </w:t>
      </w:r>
      <w:r>
        <w:rPr>
          <w:szCs w:val="28"/>
        </w:rPr>
        <w:t>3 сентября</w:t>
      </w:r>
      <w:r w:rsidRPr="00192CD4">
        <w:rPr>
          <w:szCs w:val="28"/>
        </w:rPr>
        <w:t xml:space="preserve"> 201</w:t>
      </w:r>
      <w:r>
        <w:rPr>
          <w:szCs w:val="28"/>
        </w:rPr>
        <w:t>8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>Воронежского</w:t>
      </w:r>
      <w:r w:rsidRPr="00192CD4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Усть-Лабинского </w:t>
      </w:r>
      <w:r w:rsidRPr="00192CD4">
        <w:rPr>
          <w:color w:val="000000"/>
          <w:szCs w:val="28"/>
        </w:rPr>
        <w:t xml:space="preserve">района </w:t>
      </w:r>
      <w:r w:rsidRPr="00192CD4">
        <w:rPr>
          <w:szCs w:val="28"/>
        </w:rPr>
        <w:t xml:space="preserve">по </w:t>
      </w:r>
      <w:r>
        <w:rPr>
          <w:szCs w:val="28"/>
        </w:rPr>
        <w:t>Воронежскому четырех</w:t>
      </w:r>
      <w:r w:rsidRPr="00192CD4">
        <w:rPr>
          <w:szCs w:val="28"/>
        </w:rPr>
        <w:t>мандатному избирательному окр</w:t>
      </w:r>
      <w:r>
        <w:rPr>
          <w:szCs w:val="28"/>
        </w:rPr>
        <w:t>угу № 3</w:t>
      </w:r>
      <w:r w:rsidRPr="00192CD4">
        <w:rPr>
          <w:szCs w:val="28"/>
        </w:rPr>
        <w:t xml:space="preserve"> </w:t>
      </w:r>
      <w:r w:rsidR="00EC0A23">
        <w:rPr>
          <w:szCs w:val="28"/>
        </w:rPr>
        <w:t>Родионова Анатолия Анатольевича</w:t>
      </w:r>
      <w:r w:rsidRPr="00192CD4">
        <w:rPr>
          <w:szCs w:val="28"/>
        </w:rPr>
        <w:t xml:space="preserve">, выдвинутого </w:t>
      </w:r>
      <w:r>
        <w:rPr>
          <w:szCs w:val="28"/>
        </w:rPr>
        <w:t>политической партией «</w:t>
      </w:r>
      <w:r w:rsidR="00EC0A23">
        <w:rPr>
          <w:szCs w:val="28"/>
        </w:rPr>
        <w:t>ЕДИНАЯ РОССИЯ</w:t>
      </w:r>
      <w:r>
        <w:rPr>
          <w:szCs w:val="28"/>
        </w:rPr>
        <w:t>»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350A61" w:rsidRPr="00192CD4" w:rsidRDefault="00350A61" w:rsidP="00350A61">
      <w:pPr>
        <w:pStyle w:val="ae"/>
        <w:spacing w:after="0"/>
        <w:ind w:firstLine="709"/>
        <w:rPr>
          <w:szCs w:val="28"/>
        </w:rPr>
      </w:pPr>
      <w:r w:rsidRPr="00192CD4">
        <w:rPr>
          <w:szCs w:val="28"/>
        </w:rPr>
        <w:t>На основании указанного заявления и руководствуясь</w:t>
      </w:r>
      <w:r w:rsidR="000944F4">
        <w:rPr>
          <w:szCs w:val="28"/>
        </w:rPr>
        <w:t xml:space="preserve"> частями 1,4 </w:t>
      </w:r>
      <w:r w:rsidRPr="00192CD4">
        <w:rPr>
          <w:szCs w:val="28"/>
        </w:rPr>
        <w:t xml:space="preserve">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Ивановская</w:t>
      </w:r>
      <w:r w:rsidRPr="00192CD4">
        <w:rPr>
          <w:szCs w:val="28"/>
        </w:rPr>
        <w:t xml:space="preserve"> РЕШИЛА:</w:t>
      </w:r>
    </w:p>
    <w:p w:rsidR="00EC0A23" w:rsidRPr="00EC0A23" w:rsidRDefault="00350A61" w:rsidP="00EC0A23">
      <w:pPr>
        <w:ind w:firstLine="708"/>
        <w:rPr>
          <w:color w:val="000000"/>
          <w:szCs w:val="28"/>
        </w:rPr>
      </w:pPr>
      <w:r w:rsidRPr="00192CD4">
        <w:rPr>
          <w:szCs w:val="28"/>
        </w:rPr>
        <w:t xml:space="preserve">1. Аннулировать регистрацию кандидата </w:t>
      </w:r>
      <w:r w:rsidRPr="00192CD4">
        <w:rPr>
          <w:color w:val="000000"/>
          <w:szCs w:val="28"/>
        </w:rPr>
        <w:t xml:space="preserve">в депутаты Совета </w:t>
      </w:r>
      <w:r w:rsidR="00EC0A23">
        <w:rPr>
          <w:color w:val="000000"/>
          <w:szCs w:val="28"/>
        </w:rPr>
        <w:t>Воронежского</w:t>
      </w:r>
      <w:r w:rsidR="00EC0A23" w:rsidRPr="00192CD4">
        <w:rPr>
          <w:color w:val="000000"/>
          <w:szCs w:val="28"/>
        </w:rPr>
        <w:t xml:space="preserve"> сельского поселения </w:t>
      </w:r>
      <w:r w:rsidR="00EC0A23">
        <w:rPr>
          <w:color w:val="000000"/>
          <w:szCs w:val="28"/>
        </w:rPr>
        <w:t xml:space="preserve">Усть-Лабинского </w:t>
      </w:r>
      <w:r w:rsidR="00EC0A23" w:rsidRPr="00192CD4">
        <w:rPr>
          <w:color w:val="000000"/>
          <w:szCs w:val="28"/>
        </w:rPr>
        <w:t xml:space="preserve">района </w:t>
      </w:r>
      <w:r w:rsidR="00EC0A23" w:rsidRPr="00192CD4">
        <w:rPr>
          <w:szCs w:val="28"/>
        </w:rPr>
        <w:t xml:space="preserve">по </w:t>
      </w:r>
      <w:r w:rsidR="00EC0A23">
        <w:rPr>
          <w:szCs w:val="28"/>
        </w:rPr>
        <w:t>Воронежскому четырех</w:t>
      </w:r>
      <w:r w:rsidR="00EC0A23" w:rsidRPr="00192CD4">
        <w:rPr>
          <w:szCs w:val="28"/>
        </w:rPr>
        <w:t>мандатному избирательному окр</w:t>
      </w:r>
      <w:r w:rsidR="00EC0A23">
        <w:rPr>
          <w:szCs w:val="28"/>
        </w:rPr>
        <w:t>угу № 3</w:t>
      </w:r>
      <w:r w:rsidR="00EC0A23" w:rsidRPr="00192CD4">
        <w:rPr>
          <w:szCs w:val="28"/>
        </w:rPr>
        <w:t xml:space="preserve"> </w:t>
      </w:r>
      <w:r w:rsidR="00EC0A23">
        <w:rPr>
          <w:szCs w:val="28"/>
        </w:rPr>
        <w:t>Родионова Анатолия Анатольевича</w:t>
      </w:r>
      <w:r w:rsidRPr="00192CD4">
        <w:rPr>
          <w:szCs w:val="28"/>
        </w:rPr>
        <w:t xml:space="preserve">, зарегистрированного решением территориальной избирательной комиссии </w:t>
      </w:r>
      <w:r w:rsidR="000944F4">
        <w:rPr>
          <w:szCs w:val="28"/>
        </w:rPr>
        <w:t>Усть-</w:t>
      </w:r>
      <w:r w:rsidR="00E2504C">
        <w:rPr>
          <w:szCs w:val="28"/>
        </w:rPr>
        <w:t>Лабинская</w:t>
      </w:r>
      <w:r w:rsidR="000944F4">
        <w:rPr>
          <w:szCs w:val="28"/>
        </w:rPr>
        <w:t xml:space="preserve"> </w:t>
      </w:r>
      <w:r w:rsidR="00EC0A23">
        <w:rPr>
          <w:szCs w:val="28"/>
        </w:rPr>
        <w:t>от 03</w:t>
      </w:r>
      <w:r>
        <w:rPr>
          <w:szCs w:val="28"/>
        </w:rPr>
        <w:t xml:space="preserve"> </w:t>
      </w:r>
      <w:r w:rsidR="00EC0A23">
        <w:rPr>
          <w:szCs w:val="28"/>
        </w:rPr>
        <w:t>августа</w:t>
      </w:r>
      <w:r>
        <w:rPr>
          <w:szCs w:val="28"/>
        </w:rPr>
        <w:t xml:space="preserve"> 201</w:t>
      </w:r>
      <w:r w:rsidR="00EC0A23">
        <w:rPr>
          <w:szCs w:val="28"/>
        </w:rPr>
        <w:t>8</w:t>
      </w:r>
      <w:r>
        <w:rPr>
          <w:szCs w:val="28"/>
        </w:rPr>
        <w:t xml:space="preserve"> го</w:t>
      </w:r>
      <w:r w:rsidR="00EC0A23">
        <w:rPr>
          <w:szCs w:val="28"/>
        </w:rPr>
        <w:t>д</w:t>
      </w:r>
      <w:r>
        <w:rPr>
          <w:szCs w:val="28"/>
        </w:rPr>
        <w:t>а</w:t>
      </w:r>
      <w:r w:rsidRPr="00192CD4">
        <w:rPr>
          <w:szCs w:val="28"/>
        </w:rPr>
        <w:t xml:space="preserve"> № </w:t>
      </w:r>
      <w:r w:rsidR="00EC0A23">
        <w:rPr>
          <w:szCs w:val="28"/>
        </w:rPr>
        <w:t>№ 62/</w:t>
      </w:r>
      <w:r w:rsidR="00EC0A23" w:rsidRPr="00EC0A23">
        <w:rPr>
          <w:color w:val="000000"/>
          <w:szCs w:val="28"/>
        </w:rPr>
        <w:t>409 «О регистрации Родионова Анатолия Анатольевича кандидатом в депутаты Совета Воронежского сельского поселения Усть-Лабинского района по Воронежскому четырехмандатному избирательному округу № 3»</w:t>
      </w:r>
      <w:r w:rsidR="00A809DA">
        <w:rPr>
          <w:color w:val="000000"/>
          <w:szCs w:val="28"/>
        </w:rPr>
        <w:t>.</w:t>
      </w:r>
      <w:r w:rsidR="00EC0A23" w:rsidRPr="00EC0A23">
        <w:rPr>
          <w:color w:val="000000"/>
          <w:szCs w:val="28"/>
        </w:rPr>
        <w:t xml:space="preserve">  </w:t>
      </w:r>
    </w:p>
    <w:p w:rsidR="00350A61" w:rsidRPr="00192CD4" w:rsidRDefault="00350A61" w:rsidP="001212F2">
      <w:pPr>
        <w:pStyle w:val="ae"/>
        <w:spacing w:after="0"/>
        <w:ind w:firstLine="709"/>
        <w:rPr>
          <w:szCs w:val="28"/>
        </w:rPr>
      </w:pPr>
      <w:r w:rsidRPr="00192CD4">
        <w:rPr>
          <w:szCs w:val="28"/>
        </w:rPr>
        <w:t xml:space="preserve">2. Разъяснить </w:t>
      </w:r>
      <w:r w:rsidR="001212F2">
        <w:rPr>
          <w:szCs w:val="28"/>
        </w:rPr>
        <w:t>Родионову А.А</w:t>
      </w:r>
      <w:r w:rsidRPr="00192CD4">
        <w:rPr>
          <w:szCs w:val="28"/>
        </w:rPr>
        <w:t xml:space="preserve">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 w:rsidR="001212F2">
        <w:rPr>
          <w:szCs w:val="28"/>
        </w:rPr>
        <w:t>Усть-Лабинская</w:t>
      </w:r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212F2" w:rsidRPr="00FE7CB0" w:rsidRDefault="00350A61" w:rsidP="001212F2">
      <w:pPr>
        <w:ind w:firstLine="708"/>
        <w:rPr>
          <w:szCs w:val="28"/>
        </w:rPr>
      </w:pPr>
      <w:r w:rsidRPr="00192CD4">
        <w:rPr>
          <w:szCs w:val="28"/>
        </w:rPr>
        <w:t>3. </w:t>
      </w:r>
      <w:r w:rsidR="001212F2" w:rsidRPr="00FE7CB0">
        <w:rPr>
          <w:szCs w:val="28"/>
        </w:rPr>
        <w:t>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350A61" w:rsidRPr="009A7112" w:rsidRDefault="00350A61" w:rsidP="001212F2">
      <w:pPr>
        <w:pStyle w:val="ac"/>
        <w:spacing w:after="0"/>
        <w:ind w:left="0" w:firstLine="709"/>
        <w:rPr>
          <w:color w:val="000000"/>
          <w:szCs w:val="28"/>
        </w:rPr>
      </w:pPr>
      <w:r w:rsidRPr="00192CD4">
        <w:rPr>
          <w:szCs w:val="28"/>
        </w:rPr>
        <w:t xml:space="preserve">4. Направить настоящее решение в </w:t>
      </w:r>
      <w:r w:rsidRPr="009A7112">
        <w:rPr>
          <w:szCs w:val="28"/>
        </w:rPr>
        <w:t>газету «</w:t>
      </w:r>
      <w:r w:rsidR="001212F2">
        <w:rPr>
          <w:szCs w:val="28"/>
        </w:rPr>
        <w:t>Сельская Новь</w:t>
      </w:r>
      <w:r w:rsidRPr="009A7112">
        <w:rPr>
          <w:szCs w:val="28"/>
        </w:rPr>
        <w:t>» для публикации в установленном порядке.</w:t>
      </w:r>
    </w:p>
    <w:p w:rsidR="00350A61" w:rsidRPr="00192CD4" w:rsidRDefault="00350A61" w:rsidP="00350A61">
      <w:pPr>
        <w:pStyle w:val="ae"/>
        <w:spacing w:after="0"/>
        <w:ind w:firstLine="709"/>
        <w:rPr>
          <w:szCs w:val="28"/>
        </w:rPr>
      </w:pPr>
      <w:r w:rsidRPr="00192CD4">
        <w:rPr>
          <w:szCs w:val="28"/>
        </w:rPr>
        <w:t xml:space="preserve">5. Выдать </w:t>
      </w:r>
      <w:r w:rsidR="001212F2">
        <w:rPr>
          <w:szCs w:val="28"/>
        </w:rPr>
        <w:t>Родионову А.А.</w:t>
      </w:r>
      <w:r w:rsidRPr="00192CD4">
        <w:rPr>
          <w:szCs w:val="28"/>
        </w:rPr>
        <w:t xml:space="preserve"> копию настоящего решения.</w:t>
      </w:r>
    </w:p>
    <w:p w:rsidR="00350A61" w:rsidRDefault="00350A61" w:rsidP="00350A61">
      <w:pPr>
        <w:ind w:firstLine="709"/>
        <w:rPr>
          <w:szCs w:val="28"/>
        </w:rPr>
      </w:pPr>
      <w:r>
        <w:rPr>
          <w:bCs/>
        </w:rPr>
        <w:lastRenderedPageBreak/>
        <w:t>6. </w:t>
      </w:r>
      <w:r w:rsidRPr="00B62D3A">
        <w:rPr>
          <w:szCs w:val="28"/>
        </w:rPr>
        <w:t>Возложить контроль за</w:t>
      </w:r>
      <w:r>
        <w:rPr>
          <w:szCs w:val="28"/>
        </w:rPr>
        <w:t xml:space="preserve"> выполнением пунктов 3, 4 и 5 данного решения на секретаря территориальной избирательной комиссии </w:t>
      </w:r>
      <w:r w:rsidR="001212F2">
        <w:rPr>
          <w:szCs w:val="28"/>
        </w:rPr>
        <w:t>Усть-Лабинская Л.Г.Курочкину</w:t>
      </w:r>
      <w:r w:rsidR="000944F4">
        <w:rPr>
          <w:szCs w:val="28"/>
        </w:rPr>
        <w:t>.</w:t>
      </w:r>
    </w:p>
    <w:p w:rsidR="00350A61" w:rsidRDefault="00350A61" w:rsidP="00350A61">
      <w:pPr>
        <w:ind w:firstLine="709"/>
        <w:rPr>
          <w:szCs w:val="28"/>
        </w:rPr>
      </w:pPr>
    </w:p>
    <w:p w:rsidR="004C6AC1" w:rsidRPr="000720C7" w:rsidRDefault="004C6AC1" w:rsidP="004C6AC1">
      <w:pPr>
        <w:ind w:firstLine="709"/>
        <w:jc w:val="left"/>
        <w:rPr>
          <w:b/>
          <w:sz w:val="26"/>
          <w:szCs w:val="26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0720C7" w:rsidRPr="00C60724" w:rsidTr="00905771">
        <w:trPr>
          <w:trHeight w:val="1398"/>
        </w:trPr>
        <w:tc>
          <w:tcPr>
            <w:tcW w:w="3752" w:type="dxa"/>
          </w:tcPr>
          <w:p w:rsidR="000720C7" w:rsidRPr="000720C7" w:rsidRDefault="000720C7" w:rsidP="00905771">
            <w:pPr>
              <w:pStyle w:val="aa"/>
              <w:tabs>
                <w:tab w:val="left" w:pos="7140"/>
              </w:tabs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Председатель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территориальной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избирательной комиссии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Усть-Лабинская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4" w:type="dxa"/>
            <w:shd w:val="clear" w:color="auto" w:fill="auto"/>
          </w:tcPr>
          <w:p w:rsidR="000720C7" w:rsidRPr="00C60724" w:rsidRDefault="000720C7" w:rsidP="00905771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846E54" w:rsidRDefault="000720C7" w:rsidP="00905771">
            <w:pPr>
              <w:rPr>
                <w:szCs w:val="28"/>
              </w:rPr>
            </w:pPr>
          </w:p>
          <w:p w:rsidR="000720C7" w:rsidRPr="00846E54" w:rsidRDefault="000720C7" w:rsidP="00905771">
            <w:pPr>
              <w:rPr>
                <w:szCs w:val="28"/>
              </w:rPr>
            </w:pPr>
          </w:p>
          <w:p w:rsidR="000720C7" w:rsidRPr="00846E54" w:rsidRDefault="000720C7" w:rsidP="00905771">
            <w:pPr>
              <w:rPr>
                <w:szCs w:val="28"/>
              </w:rPr>
            </w:pPr>
            <w:r w:rsidRPr="00846E54">
              <w:rPr>
                <w:szCs w:val="28"/>
              </w:rPr>
              <w:t>Л.В.Кириллова</w:t>
            </w:r>
          </w:p>
        </w:tc>
      </w:tr>
      <w:tr w:rsidR="000720C7" w:rsidRPr="00C60724" w:rsidTr="00905771">
        <w:trPr>
          <w:trHeight w:val="915"/>
        </w:trPr>
        <w:tc>
          <w:tcPr>
            <w:tcW w:w="3752" w:type="dxa"/>
          </w:tcPr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Секретарь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территориальной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избирательной комиссии</w:t>
            </w:r>
          </w:p>
          <w:p w:rsidR="000720C7" w:rsidRPr="000720C7" w:rsidRDefault="000720C7" w:rsidP="00905771">
            <w:pPr>
              <w:jc w:val="center"/>
              <w:rPr>
                <w:sz w:val="26"/>
                <w:szCs w:val="26"/>
              </w:rPr>
            </w:pPr>
            <w:r w:rsidRPr="000720C7">
              <w:rPr>
                <w:sz w:val="26"/>
                <w:szCs w:val="26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0720C7" w:rsidRPr="00C60724" w:rsidRDefault="000720C7" w:rsidP="00905771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846E54" w:rsidRDefault="000720C7" w:rsidP="00905771">
            <w:pPr>
              <w:rPr>
                <w:szCs w:val="28"/>
              </w:rPr>
            </w:pPr>
          </w:p>
          <w:p w:rsidR="000720C7" w:rsidRPr="00846E54" w:rsidRDefault="000720C7" w:rsidP="00905771">
            <w:pPr>
              <w:rPr>
                <w:szCs w:val="28"/>
              </w:rPr>
            </w:pPr>
            <w:r w:rsidRPr="00846E54">
              <w:rPr>
                <w:szCs w:val="28"/>
              </w:rPr>
              <w:t>Л.Г.Курочкина</w:t>
            </w:r>
          </w:p>
        </w:tc>
      </w:tr>
    </w:tbl>
    <w:p w:rsidR="00237B1F" w:rsidRDefault="00237B1F" w:rsidP="004C6AC1">
      <w:pPr>
        <w:ind w:left="4820"/>
        <w:jc w:val="center"/>
        <w:rPr>
          <w:szCs w:val="28"/>
        </w:rPr>
      </w:pPr>
    </w:p>
    <w:p w:rsidR="00794AD2" w:rsidRDefault="00794AD2" w:rsidP="004C6AC1">
      <w:pPr>
        <w:ind w:left="4820"/>
        <w:jc w:val="center"/>
        <w:rPr>
          <w:sz w:val="26"/>
          <w:szCs w:val="26"/>
        </w:rPr>
      </w:pPr>
    </w:p>
    <w:p w:rsidR="00794AD2" w:rsidRDefault="00794AD2" w:rsidP="004C6AC1">
      <w:pPr>
        <w:ind w:left="4820"/>
        <w:jc w:val="center"/>
        <w:rPr>
          <w:sz w:val="26"/>
          <w:szCs w:val="26"/>
        </w:rPr>
      </w:pPr>
    </w:p>
    <w:p w:rsidR="00A81E54" w:rsidRDefault="00A81E54" w:rsidP="004C6AC1">
      <w:pPr>
        <w:ind w:left="4820"/>
        <w:jc w:val="center"/>
        <w:rPr>
          <w:sz w:val="26"/>
          <w:szCs w:val="26"/>
        </w:rPr>
      </w:pPr>
    </w:p>
    <w:p w:rsidR="00A81E54" w:rsidRDefault="00A81E54" w:rsidP="004C6AC1">
      <w:pPr>
        <w:ind w:left="4820"/>
        <w:jc w:val="center"/>
        <w:rPr>
          <w:sz w:val="26"/>
          <w:szCs w:val="26"/>
        </w:rPr>
      </w:pPr>
    </w:p>
    <w:sectPr w:rsidR="00A81E54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43" w:rsidRDefault="002B6E43" w:rsidP="004C6AC1">
      <w:r>
        <w:separator/>
      </w:r>
    </w:p>
  </w:endnote>
  <w:endnote w:type="continuationSeparator" w:id="1">
    <w:p w:rsidR="002B6E43" w:rsidRDefault="002B6E43" w:rsidP="004C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43" w:rsidRDefault="002B6E43" w:rsidP="004C6AC1">
      <w:r>
        <w:separator/>
      </w:r>
    </w:p>
  </w:footnote>
  <w:footnote w:type="continuationSeparator" w:id="1">
    <w:p w:rsidR="002B6E43" w:rsidRDefault="002B6E43" w:rsidP="004C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C1"/>
    <w:rsid w:val="0004453D"/>
    <w:rsid w:val="000720C7"/>
    <w:rsid w:val="000944F4"/>
    <w:rsid w:val="000B4EF7"/>
    <w:rsid w:val="00100C82"/>
    <w:rsid w:val="001212F2"/>
    <w:rsid w:val="0017196C"/>
    <w:rsid w:val="002237C8"/>
    <w:rsid w:val="00224D7E"/>
    <w:rsid w:val="00237B1F"/>
    <w:rsid w:val="002561BF"/>
    <w:rsid w:val="002B6E43"/>
    <w:rsid w:val="002C52EA"/>
    <w:rsid w:val="0032349A"/>
    <w:rsid w:val="00350A61"/>
    <w:rsid w:val="003D587B"/>
    <w:rsid w:val="004B7676"/>
    <w:rsid w:val="004C20F4"/>
    <w:rsid w:val="004C6AC1"/>
    <w:rsid w:val="004F66AB"/>
    <w:rsid w:val="00540994"/>
    <w:rsid w:val="00595F1E"/>
    <w:rsid w:val="005E289D"/>
    <w:rsid w:val="006D68C2"/>
    <w:rsid w:val="00766F30"/>
    <w:rsid w:val="00794AD2"/>
    <w:rsid w:val="007A5C62"/>
    <w:rsid w:val="007A65C7"/>
    <w:rsid w:val="00835777"/>
    <w:rsid w:val="008C3FBE"/>
    <w:rsid w:val="009E2997"/>
    <w:rsid w:val="009F44CF"/>
    <w:rsid w:val="00A4755D"/>
    <w:rsid w:val="00A74315"/>
    <w:rsid w:val="00A809DA"/>
    <w:rsid w:val="00A81E54"/>
    <w:rsid w:val="00B347E1"/>
    <w:rsid w:val="00BC32F1"/>
    <w:rsid w:val="00BF0054"/>
    <w:rsid w:val="00C23B87"/>
    <w:rsid w:val="00C64954"/>
    <w:rsid w:val="00C75EBC"/>
    <w:rsid w:val="00C8217A"/>
    <w:rsid w:val="00C92E0E"/>
    <w:rsid w:val="00DB03C2"/>
    <w:rsid w:val="00DB4CDB"/>
    <w:rsid w:val="00E152D4"/>
    <w:rsid w:val="00E2386E"/>
    <w:rsid w:val="00E2504C"/>
    <w:rsid w:val="00EC0A23"/>
    <w:rsid w:val="00EE02D3"/>
    <w:rsid w:val="00F9379F"/>
    <w:rsid w:val="00FB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1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unhideWhenUsed/>
    <w:rsid w:val="004C6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AC1"/>
    <w:rPr>
      <w:rFonts w:eastAsiaTheme="minorHAnsi"/>
      <w:sz w:val="28"/>
      <w:szCs w:val="22"/>
      <w:lang w:eastAsia="en-US"/>
    </w:rPr>
  </w:style>
  <w:style w:type="paragraph" w:styleId="a5">
    <w:name w:val="footnote text"/>
    <w:basedOn w:val="a"/>
    <w:link w:val="a6"/>
    <w:rsid w:val="004C6A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6AC1"/>
  </w:style>
  <w:style w:type="character" w:styleId="a7">
    <w:name w:val="footnote reference"/>
    <w:rsid w:val="004C6AC1"/>
    <w:rPr>
      <w:vertAlign w:val="superscript"/>
    </w:rPr>
  </w:style>
  <w:style w:type="paragraph" w:styleId="a8">
    <w:name w:val="Subtitle"/>
    <w:basedOn w:val="a"/>
    <w:link w:val="a9"/>
    <w:qFormat/>
    <w:rsid w:val="00FB018D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B018D"/>
    <w:rPr>
      <w:b/>
      <w:sz w:val="24"/>
    </w:rPr>
  </w:style>
  <w:style w:type="paragraph" w:styleId="aa">
    <w:name w:val="header"/>
    <w:aliases w:val=" Знак3"/>
    <w:basedOn w:val="a"/>
    <w:link w:val="ab"/>
    <w:rsid w:val="000720C7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b">
    <w:name w:val="Верхний колонтитул Знак"/>
    <w:aliases w:val=" Знак3 Знак"/>
    <w:basedOn w:val="a0"/>
    <w:link w:val="aa"/>
    <w:rsid w:val="000720C7"/>
    <w:rPr>
      <w:sz w:val="28"/>
    </w:rPr>
  </w:style>
  <w:style w:type="paragraph" w:styleId="ac">
    <w:name w:val="Body Text Indent"/>
    <w:basedOn w:val="a"/>
    <w:link w:val="ad"/>
    <w:uiPriority w:val="99"/>
    <w:unhideWhenUsed/>
    <w:rsid w:val="00350A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50A61"/>
    <w:rPr>
      <w:rFonts w:eastAsiaTheme="minorHAnsi"/>
      <w:sz w:val="28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50A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0A61"/>
    <w:rPr>
      <w:rFonts w:eastAsiaTheme="minorHAnsi"/>
      <w:sz w:val="28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350A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A61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izi1</dc:creator>
  <cp:keywords/>
  <dc:description/>
  <cp:lastModifiedBy>User</cp:lastModifiedBy>
  <cp:revision>2</cp:revision>
  <cp:lastPrinted>2018-03-14T06:28:00Z</cp:lastPrinted>
  <dcterms:created xsi:type="dcterms:W3CDTF">2018-09-05T04:23:00Z</dcterms:created>
  <dcterms:modified xsi:type="dcterms:W3CDTF">2018-09-05T04:23:00Z</dcterms:modified>
</cp:coreProperties>
</file>